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3" w:rsidRDefault="00910223"/>
    <w:p w:rsidR="00C17675" w:rsidRDefault="00C17675"/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Naše škola se zapojila do projektu:</w:t>
      </w:r>
    </w:p>
    <w:p w:rsidR="00FE1A85" w:rsidRPr="00FE1A85" w:rsidRDefault="00FE1A85" w:rsidP="00FE1A85">
      <w:pPr>
        <w:rPr>
          <w:rFonts w:ascii="Times New Roman" w:hAnsi="Times New Roman"/>
          <w:b/>
          <w:bCs w:val="0"/>
          <w:sz w:val="28"/>
          <w:szCs w:val="28"/>
        </w:rPr>
      </w:pPr>
      <w:r w:rsidRPr="00FE1A85">
        <w:rPr>
          <w:rFonts w:ascii="Times New Roman" w:hAnsi="Times New Roman"/>
          <w:bCs w:val="0"/>
          <w:sz w:val="24"/>
        </w:rPr>
        <w:t xml:space="preserve"> </w:t>
      </w:r>
    </w:p>
    <w:p w:rsidR="00FE1A85" w:rsidRPr="00FE1A85" w:rsidRDefault="00FE1A85" w:rsidP="00FE1A85">
      <w:pPr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FE1A85">
        <w:rPr>
          <w:rFonts w:ascii="Times New Roman" w:hAnsi="Times New Roman"/>
          <w:b/>
          <w:bCs w:val="0"/>
          <w:sz w:val="28"/>
          <w:szCs w:val="28"/>
        </w:rPr>
        <w:t>Pojďme se dotknout ICT, č. projektu CZ.1.07/1.3.00/51.0016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jako partner projektu.</w:t>
      </w:r>
    </w:p>
    <w:p w:rsidR="00FE1A85" w:rsidRPr="00FE1A85" w:rsidRDefault="00FE1A85" w:rsidP="00FE1A85">
      <w:pPr>
        <w:rPr>
          <w:rFonts w:ascii="Times New Roman" w:hAnsi="Times New Roman"/>
          <w:b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/>
          <w:bCs w:val="0"/>
          <w:sz w:val="24"/>
        </w:rPr>
      </w:pPr>
      <w:r w:rsidRPr="00FE1A85">
        <w:rPr>
          <w:rFonts w:ascii="Times New Roman" w:hAnsi="Times New Roman"/>
          <w:b/>
          <w:bCs w:val="0"/>
          <w:sz w:val="24"/>
        </w:rPr>
        <w:t>Realizátor projektu: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/>
          <w:bCs w:val="0"/>
          <w:sz w:val="24"/>
        </w:rPr>
      </w:pPr>
      <w:r w:rsidRPr="00FE1A85">
        <w:rPr>
          <w:rFonts w:ascii="Times New Roman" w:hAnsi="Times New Roman"/>
          <w:b/>
          <w:bCs w:val="0"/>
          <w:sz w:val="24"/>
        </w:rPr>
        <w:t>Středisko služeb školám a Zařízení pro další vzdělávání pedagogických pracovníků Brno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Projekt je spolufinancován Evropským sociálním fondem a státním rozpočtem České republiky.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/>
          <w:bCs w:val="0"/>
          <w:sz w:val="24"/>
        </w:rPr>
      </w:pPr>
      <w:r w:rsidRPr="00FE1A85">
        <w:rPr>
          <w:rFonts w:ascii="Times New Roman" w:hAnsi="Times New Roman"/>
          <w:b/>
          <w:bCs w:val="0"/>
          <w:sz w:val="24"/>
        </w:rPr>
        <w:t>Doba realizace projektu: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 xml:space="preserve">Projekt </w:t>
      </w:r>
      <w:r w:rsidRPr="00FE1A85">
        <w:rPr>
          <w:rFonts w:ascii="Times New Roman" w:hAnsi="Times New Roman"/>
          <w:bCs w:val="0"/>
          <w:color w:val="000000"/>
          <w:sz w:val="24"/>
        </w:rPr>
        <w:t>probíhá v době od  31. 10.</w:t>
      </w:r>
      <w:r w:rsidRPr="00FE1A85">
        <w:rPr>
          <w:rFonts w:ascii="Times New Roman" w:hAnsi="Times New Roman"/>
          <w:bCs w:val="0"/>
          <w:sz w:val="24"/>
        </w:rPr>
        <w:t xml:space="preserve"> 2014 do 31. 7. 2015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/>
          <w:bCs w:val="0"/>
          <w:sz w:val="24"/>
        </w:rPr>
      </w:pPr>
      <w:r w:rsidRPr="00FE1A85">
        <w:rPr>
          <w:rFonts w:ascii="Times New Roman" w:hAnsi="Times New Roman"/>
          <w:b/>
          <w:bCs w:val="0"/>
          <w:sz w:val="24"/>
        </w:rPr>
        <w:t>Cíl projektu: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 xml:space="preserve">Cílem projektu je profesní rozvoj pedagogických pracovníků naší školy ve využívání mobilních dotykových zařízení jako moderního nástroje ve výuce a vzdělávání žáků vzhledem k dynamickému rozvoji  těchto technologií. 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/>
          <w:bCs w:val="0"/>
          <w:sz w:val="24"/>
        </w:rPr>
      </w:pPr>
      <w:r w:rsidRPr="00FE1A85">
        <w:rPr>
          <w:rFonts w:ascii="Times New Roman" w:hAnsi="Times New Roman"/>
          <w:b/>
          <w:bCs w:val="0"/>
          <w:sz w:val="24"/>
        </w:rPr>
        <w:t>Popis zapojení partnera: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Vzdělávání ředitelů.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proofErr w:type="spellStart"/>
      <w:r w:rsidRPr="00FE1A85">
        <w:rPr>
          <w:rFonts w:ascii="Times New Roman" w:hAnsi="Times New Roman"/>
          <w:bCs w:val="0"/>
          <w:sz w:val="24"/>
        </w:rPr>
        <w:t>Mentorská</w:t>
      </w:r>
      <w:proofErr w:type="spellEnd"/>
      <w:r w:rsidRPr="00FE1A85">
        <w:rPr>
          <w:rFonts w:ascii="Times New Roman" w:hAnsi="Times New Roman"/>
          <w:bCs w:val="0"/>
          <w:sz w:val="24"/>
        </w:rPr>
        <w:t xml:space="preserve"> činnost. 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Studium pro metodiky ICT.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Nákup dotykových zařízení v rámci Výběrového řízení.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Absolvování seminářů a školení v oblasti zapojování mobilních dotykových zařízení do výuky organizované SSŠ Brno.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Spolupráce při evaluaci projektových aktivit.</w:t>
      </w: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FE1A85" w:rsidRPr="00FE1A85" w:rsidRDefault="00FE1A85" w:rsidP="00FE1A85">
      <w:pPr>
        <w:rPr>
          <w:rFonts w:ascii="Times New Roman" w:hAnsi="Times New Roman"/>
          <w:bCs w:val="0"/>
          <w:sz w:val="24"/>
        </w:rPr>
      </w:pPr>
    </w:p>
    <w:p w:rsidR="00CB0581" w:rsidRPr="008C61A7" w:rsidRDefault="002F4608" w:rsidP="00FE1A85">
      <w:pPr>
        <w:rPr>
          <w:rFonts w:ascii="Courier New" w:hAnsi="Courier New" w:cs="Courier New"/>
          <w:b/>
          <w:bCs w:val="0"/>
          <w:sz w:val="16"/>
        </w:rPr>
      </w:pPr>
      <w:r>
        <w:rPr>
          <w:rFonts w:ascii="Times New Roman" w:hAnsi="Times New Roman"/>
          <w:bCs w:val="0"/>
          <w:noProof/>
          <w:sz w:val="24"/>
        </w:rPr>
        <w:drawing>
          <wp:inline distT="0" distB="0" distL="0" distR="0">
            <wp:extent cx="5975350" cy="1541780"/>
            <wp:effectExtent l="19050" t="0" r="635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581" w:rsidRPr="008C61A7" w:rsidSect="007315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3B" w:rsidRDefault="0093583B">
      <w:r>
        <w:separator/>
      </w:r>
    </w:p>
  </w:endnote>
  <w:endnote w:type="continuationSeparator" w:id="0">
    <w:p w:rsidR="0093583B" w:rsidRDefault="0093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DA" w:rsidRDefault="004C6EDA" w:rsidP="004C6EDA">
    <w:pPr>
      <w:pStyle w:val="Zhlav"/>
      <w:pBdr>
        <w:top w:val="dashDotStroked" w:sz="24" w:space="1" w:color="auto"/>
        <w:left w:val="dashDotStroked" w:sz="24" w:space="1" w:color="auto"/>
        <w:bottom w:val="dashDotStroked" w:sz="24" w:space="0" w:color="auto"/>
        <w:right w:val="dashDotStroked" w:sz="24" w:space="1" w:color="auto"/>
      </w:pBdr>
      <w:jc w:val="both"/>
      <w:rPr>
        <w:rFonts w:ascii="Courier New" w:hAnsi="Courier New" w:cs="Courier New"/>
        <w:b/>
        <w:sz w:val="18"/>
        <w:szCs w:val="18"/>
      </w:rPr>
    </w:pPr>
    <w:r w:rsidRPr="00D06EA8">
      <w:rPr>
        <w:rFonts w:ascii="Courier New" w:hAnsi="Courier New" w:cs="Courier New"/>
        <w:b/>
        <w:szCs w:val="22"/>
      </w:rPr>
      <w:t>ZÁKLADNÍ ŠKOLA DYJÁKOVICE</w:t>
    </w:r>
    <w:r w:rsidRPr="00D06EA8">
      <w:rPr>
        <w:rFonts w:ascii="Courier New" w:hAnsi="Courier New" w:cs="Courier New"/>
        <w:b/>
        <w:sz w:val="18"/>
        <w:szCs w:val="18"/>
      </w:rPr>
      <w:t xml:space="preserve"> </w:t>
    </w:r>
    <w:r>
      <w:rPr>
        <w:rFonts w:ascii="Courier New" w:hAnsi="Courier New" w:cs="Courier New"/>
        <w:b/>
        <w:sz w:val="18"/>
        <w:szCs w:val="18"/>
      </w:rPr>
      <w:tab/>
    </w:r>
    <w:r>
      <w:rPr>
        <w:rFonts w:ascii="Courier New" w:hAnsi="Courier New" w:cs="Courier New"/>
        <w:b/>
        <w:sz w:val="18"/>
        <w:szCs w:val="18"/>
      </w:rPr>
      <w:tab/>
    </w:r>
    <w:r w:rsidRPr="00D06EA8">
      <w:rPr>
        <w:rFonts w:ascii="Courier New" w:hAnsi="Courier New" w:cs="Courier New"/>
        <w:b/>
        <w:sz w:val="20"/>
        <w:szCs w:val="20"/>
      </w:rPr>
      <w:t>WWW:</w:t>
    </w:r>
    <w:r w:rsidRPr="00D06EA8">
      <w:rPr>
        <w:rFonts w:ascii="Courier New" w:hAnsi="Courier New" w:cs="Courier New"/>
        <w:sz w:val="20"/>
        <w:szCs w:val="20"/>
      </w:rPr>
      <w:t xml:space="preserve"> </w:t>
    </w:r>
    <w:hyperlink r:id="rId1" w:history="1">
      <w:r w:rsidRPr="00D06EA8">
        <w:rPr>
          <w:rStyle w:val="Hypertextovodkaz"/>
          <w:rFonts w:ascii="Courier New" w:hAnsi="Courier New" w:cs="Courier New"/>
          <w:b/>
          <w:sz w:val="20"/>
          <w:szCs w:val="20"/>
        </w:rPr>
        <w:t>www.zsdyjakovice.cz</w:t>
      </w:r>
    </w:hyperlink>
  </w:p>
  <w:p w:rsidR="004C6EDA" w:rsidRDefault="004C6EDA" w:rsidP="004C6EDA">
    <w:pPr>
      <w:pStyle w:val="Zhlav"/>
      <w:pBdr>
        <w:top w:val="dashDotStroked" w:sz="24" w:space="1" w:color="auto"/>
        <w:left w:val="dashDotStroked" w:sz="24" w:space="1" w:color="auto"/>
        <w:bottom w:val="dashDotStroked" w:sz="24" w:space="0" w:color="auto"/>
        <w:right w:val="dashDotStroked" w:sz="24" w:space="1" w:color="auto"/>
      </w:pBdr>
      <w:jc w:val="both"/>
      <w:rPr>
        <w:rFonts w:ascii="Courier New" w:hAnsi="Courier New" w:cs="Courier New"/>
        <w:b/>
        <w:sz w:val="16"/>
      </w:rPr>
    </w:pPr>
    <w:proofErr w:type="spellStart"/>
    <w:r w:rsidRPr="008436E7">
      <w:rPr>
        <w:rFonts w:ascii="Courier New" w:hAnsi="Courier New" w:cs="Courier New"/>
        <w:b/>
        <w:sz w:val="16"/>
      </w:rPr>
      <w:t>Dyjákovice</w:t>
    </w:r>
    <w:proofErr w:type="spellEnd"/>
    <w:r w:rsidRPr="008436E7">
      <w:rPr>
        <w:rFonts w:ascii="Courier New" w:hAnsi="Courier New" w:cs="Courier New"/>
        <w:b/>
        <w:sz w:val="16"/>
      </w:rPr>
      <w:t xml:space="preserve"> 234, 671 26 </w:t>
    </w:r>
    <w:proofErr w:type="spellStart"/>
    <w:r w:rsidRPr="008436E7">
      <w:rPr>
        <w:rFonts w:ascii="Courier New" w:hAnsi="Courier New" w:cs="Courier New"/>
        <w:b/>
        <w:sz w:val="16"/>
      </w:rPr>
      <w:t>Dyjákovice</w:t>
    </w:r>
    <w:proofErr w:type="spellEnd"/>
  </w:p>
  <w:p w:rsidR="004C6EDA" w:rsidRPr="004129C0" w:rsidRDefault="004C6EDA" w:rsidP="004C6EDA">
    <w:pPr>
      <w:pStyle w:val="Zhlav"/>
      <w:pBdr>
        <w:top w:val="dashDotStroked" w:sz="24" w:space="1" w:color="auto"/>
        <w:left w:val="dashDotStroked" w:sz="24" w:space="1" w:color="auto"/>
        <w:bottom w:val="dashDotStroked" w:sz="24" w:space="0" w:color="auto"/>
        <w:right w:val="dashDotStroked" w:sz="24" w:space="1" w:color="auto"/>
      </w:pBdr>
      <w:jc w:val="both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ab/>
    </w:r>
    <w:r>
      <w:rPr>
        <w:rFonts w:ascii="Courier New" w:hAnsi="Courier New" w:cs="Courier New"/>
        <w:sz w:val="16"/>
      </w:rPr>
      <w:tab/>
    </w:r>
  </w:p>
  <w:p w:rsidR="004C6EDA" w:rsidRPr="00D06EA8" w:rsidRDefault="004C6EDA" w:rsidP="004C6EDA">
    <w:pPr>
      <w:pStyle w:val="Zhlav"/>
      <w:pBdr>
        <w:top w:val="dashDotStroked" w:sz="24" w:space="1" w:color="auto"/>
        <w:left w:val="dashDotStroked" w:sz="24" w:space="1" w:color="auto"/>
        <w:bottom w:val="dashDotStroked" w:sz="24" w:space="0" w:color="auto"/>
        <w:right w:val="dashDotStroked" w:sz="24" w:space="1" w:color="auto"/>
      </w:pBdr>
      <w:jc w:val="both"/>
      <w:rPr>
        <w:rFonts w:ascii="Courier New" w:hAnsi="Courier New" w:cs="Courier New"/>
        <w:sz w:val="16"/>
        <w:szCs w:val="16"/>
      </w:rPr>
    </w:pPr>
    <w:r w:rsidRPr="00D06EA8">
      <w:rPr>
        <w:rFonts w:ascii="Courier New" w:hAnsi="Courier New" w:cs="Courier New"/>
        <w:b/>
        <w:sz w:val="18"/>
        <w:szCs w:val="18"/>
      </w:rPr>
      <w:t>E-mail</w:t>
    </w:r>
    <w:r w:rsidRPr="00D06EA8">
      <w:rPr>
        <w:rFonts w:ascii="Courier New" w:hAnsi="Courier New" w:cs="Courier New"/>
        <w:b/>
        <w:sz w:val="16"/>
        <w:szCs w:val="16"/>
      </w:rPr>
      <w:t>:</w:t>
    </w:r>
    <w:r w:rsidRPr="00D06EA8">
      <w:rPr>
        <w:rFonts w:ascii="Courier New" w:hAnsi="Courier New" w:cs="Courier New"/>
        <w:sz w:val="16"/>
        <w:szCs w:val="16"/>
      </w:rPr>
      <w:t xml:space="preserve"> </w:t>
    </w:r>
    <w:hyperlink r:id="rId2" w:history="1">
      <w:r w:rsidRPr="00D06EA8">
        <w:rPr>
          <w:rStyle w:val="Hypertextovodkaz"/>
          <w:rFonts w:ascii="Courier New" w:hAnsi="Courier New" w:cs="Courier New"/>
          <w:sz w:val="16"/>
          <w:szCs w:val="16"/>
        </w:rPr>
        <w:t>zsdyjak</w:t>
      </w:r>
      <w:r w:rsidRPr="00D06EA8">
        <w:rPr>
          <w:rStyle w:val="Hypertextovodkaz"/>
          <w:rFonts w:ascii="Courier New" w:hAnsi="Courier New" w:cs="Courier New"/>
          <w:sz w:val="16"/>
          <w:szCs w:val="16"/>
          <w:lang w:val="en-US"/>
        </w:rPr>
        <w:t>@</w:t>
      </w:r>
      <w:r w:rsidRPr="00D06EA8">
        <w:rPr>
          <w:rStyle w:val="Hypertextovodkaz"/>
          <w:rFonts w:ascii="Courier New" w:hAnsi="Courier New" w:cs="Courier New"/>
          <w:sz w:val="16"/>
          <w:szCs w:val="16"/>
        </w:rPr>
        <w:t>mboxzn.cz</w:t>
      </w:r>
    </w:hyperlink>
    <w:r w:rsidRPr="00D06EA8">
      <w:rPr>
        <w:rFonts w:ascii="Courier New" w:hAnsi="Courier New" w:cs="Courier New"/>
        <w:sz w:val="16"/>
        <w:szCs w:val="16"/>
      </w:rPr>
      <w:tab/>
      <w:t xml:space="preserve">        </w:t>
    </w:r>
    <w:r>
      <w:rPr>
        <w:rFonts w:ascii="Courier New" w:hAnsi="Courier New" w:cs="Courier New"/>
        <w:sz w:val="16"/>
        <w:szCs w:val="16"/>
      </w:rPr>
      <w:t xml:space="preserve">        </w:t>
    </w:r>
    <w:r w:rsidRPr="00D06EA8">
      <w:rPr>
        <w:rFonts w:ascii="Courier New" w:hAnsi="Courier New" w:cs="Courier New"/>
        <w:sz w:val="16"/>
        <w:szCs w:val="16"/>
      </w:rPr>
      <w:t xml:space="preserve"> </w:t>
    </w:r>
    <w:r w:rsidRPr="00D06EA8">
      <w:rPr>
        <w:rFonts w:ascii="Courier New" w:hAnsi="Courier New" w:cs="Courier New"/>
        <w:b/>
        <w:sz w:val="18"/>
        <w:szCs w:val="18"/>
      </w:rPr>
      <w:t>IČO:</w:t>
    </w:r>
    <w:r w:rsidRPr="00D06EA8">
      <w:rPr>
        <w:rFonts w:ascii="Courier New" w:hAnsi="Courier New" w:cs="Courier New"/>
        <w:sz w:val="16"/>
        <w:szCs w:val="16"/>
      </w:rPr>
      <w:t xml:space="preserve"> 709 98 205              </w:t>
    </w:r>
    <w:r w:rsidRPr="00D06EA8">
      <w:rPr>
        <w:rFonts w:ascii="Courier New" w:hAnsi="Courier New" w:cs="Courier New"/>
        <w:b/>
        <w:sz w:val="18"/>
        <w:szCs w:val="18"/>
      </w:rPr>
      <w:t>Tel/fax</w:t>
    </w:r>
    <w:r w:rsidRPr="00D06EA8">
      <w:rPr>
        <w:rFonts w:ascii="Courier New" w:hAnsi="Courier New" w:cs="Courier New"/>
        <w:sz w:val="16"/>
        <w:szCs w:val="16"/>
      </w:rPr>
      <w:t>: 515 275</w:t>
    </w:r>
    <w:r>
      <w:rPr>
        <w:rFonts w:ascii="Courier New" w:hAnsi="Courier New" w:cs="Courier New"/>
        <w:sz w:val="16"/>
        <w:szCs w:val="16"/>
      </w:rPr>
      <w:t> </w:t>
    </w:r>
    <w:r w:rsidRPr="00D06EA8">
      <w:rPr>
        <w:rFonts w:ascii="Courier New" w:hAnsi="Courier New" w:cs="Courier New"/>
        <w:sz w:val="16"/>
        <w:szCs w:val="16"/>
      </w:rPr>
      <w:t>303</w:t>
    </w:r>
  </w:p>
  <w:p w:rsidR="00575BB8" w:rsidRPr="007D57AE" w:rsidRDefault="00575BB8" w:rsidP="007D57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3B" w:rsidRDefault="0093583B">
      <w:r>
        <w:separator/>
      </w:r>
    </w:p>
  </w:footnote>
  <w:footnote w:type="continuationSeparator" w:id="0">
    <w:p w:rsidR="0093583B" w:rsidRDefault="00935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67" w:rsidRDefault="002F4608" w:rsidP="00594D67">
    <w:pPr>
      <w:pStyle w:val="Zhlav"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6515100" cy="914400"/>
          <wp:effectExtent l="19050" t="0" r="0" b="0"/>
          <wp:wrapNone/>
          <wp:docPr id="1" name="obrázek 1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5BB8" w:rsidRDefault="00575BB8" w:rsidP="00594D67">
    <w:pPr>
      <w:pStyle w:val="Zhlav"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</w:p>
  <w:p w:rsidR="00594D67" w:rsidRDefault="00594D67" w:rsidP="00594D67">
    <w:pPr>
      <w:pStyle w:val="Zhlav"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21C1"/>
    <w:multiLevelType w:val="hybridMultilevel"/>
    <w:tmpl w:val="86B419FA"/>
    <w:lvl w:ilvl="0" w:tplc="239A0D6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87633D3"/>
    <w:multiLevelType w:val="hybridMultilevel"/>
    <w:tmpl w:val="814013B8"/>
    <w:lvl w:ilvl="0" w:tplc="A322F35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594D393F"/>
    <w:multiLevelType w:val="hybridMultilevel"/>
    <w:tmpl w:val="3056CC50"/>
    <w:lvl w:ilvl="0" w:tplc="C054E4BA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63F473D"/>
    <w:multiLevelType w:val="hybridMultilevel"/>
    <w:tmpl w:val="A636F84C"/>
    <w:lvl w:ilvl="0" w:tplc="0C16F460">
      <w:start w:val="67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D6913"/>
    <w:rsid w:val="0000707B"/>
    <w:rsid w:val="000507D6"/>
    <w:rsid w:val="00097CE0"/>
    <w:rsid w:val="000C4A90"/>
    <w:rsid w:val="00145633"/>
    <w:rsid w:val="00180142"/>
    <w:rsid w:val="001932E4"/>
    <w:rsid w:val="001C63FC"/>
    <w:rsid w:val="00203905"/>
    <w:rsid w:val="00210BDC"/>
    <w:rsid w:val="00280BFE"/>
    <w:rsid w:val="002D6913"/>
    <w:rsid w:val="002E62BE"/>
    <w:rsid w:val="002F4608"/>
    <w:rsid w:val="0036029E"/>
    <w:rsid w:val="00400EAA"/>
    <w:rsid w:val="004129C0"/>
    <w:rsid w:val="0047436A"/>
    <w:rsid w:val="004C2BAE"/>
    <w:rsid w:val="004C6EDA"/>
    <w:rsid w:val="00575BB8"/>
    <w:rsid w:val="00594D67"/>
    <w:rsid w:val="005969EB"/>
    <w:rsid w:val="006210AD"/>
    <w:rsid w:val="006B544A"/>
    <w:rsid w:val="006C4FE1"/>
    <w:rsid w:val="006D7A98"/>
    <w:rsid w:val="00716A64"/>
    <w:rsid w:val="007315B2"/>
    <w:rsid w:val="00755F5B"/>
    <w:rsid w:val="007D29EC"/>
    <w:rsid w:val="007D57AE"/>
    <w:rsid w:val="007F4736"/>
    <w:rsid w:val="00866E46"/>
    <w:rsid w:val="008853FB"/>
    <w:rsid w:val="008C61A7"/>
    <w:rsid w:val="00910223"/>
    <w:rsid w:val="0093583B"/>
    <w:rsid w:val="00957BB7"/>
    <w:rsid w:val="009A49A7"/>
    <w:rsid w:val="00A877B9"/>
    <w:rsid w:val="00B53387"/>
    <w:rsid w:val="00B9314F"/>
    <w:rsid w:val="00B93417"/>
    <w:rsid w:val="00BB4A06"/>
    <w:rsid w:val="00C17675"/>
    <w:rsid w:val="00CB0581"/>
    <w:rsid w:val="00CF0062"/>
    <w:rsid w:val="00D35EE8"/>
    <w:rsid w:val="00D51763"/>
    <w:rsid w:val="00DB067C"/>
    <w:rsid w:val="00E27C67"/>
    <w:rsid w:val="00F64A6B"/>
    <w:rsid w:val="00FD6AD9"/>
    <w:rsid w:val="00FD74E2"/>
    <w:rsid w:val="00FE17F7"/>
    <w:rsid w:val="00FE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15B2"/>
    <w:rPr>
      <w:rFonts w:ascii="Comic Sans MS" w:hAnsi="Comic Sans MS"/>
      <w:bCs/>
      <w:sz w:val="22"/>
      <w:szCs w:val="24"/>
    </w:rPr>
  </w:style>
  <w:style w:type="paragraph" w:styleId="Nadpis1">
    <w:name w:val="heading 1"/>
    <w:basedOn w:val="Normln"/>
    <w:next w:val="Normln"/>
    <w:qFormat/>
    <w:rsid w:val="007315B2"/>
    <w:pPr>
      <w:keepNext/>
      <w:tabs>
        <w:tab w:val="left" w:pos="5978"/>
      </w:tabs>
      <w:jc w:val="both"/>
      <w:outlineLvl w:val="0"/>
    </w:pPr>
  </w:style>
  <w:style w:type="paragraph" w:styleId="Nadpis2">
    <w:name w:val="heading 2"/>
    <w:basedOn w:val="Normln"/>
    <w:next w:val="Normln"/>
    <w:qFormat/>
    <w:rsid w:val="007315B2"/>
    <w:pPr>
      <w:keepNext/>
      <w:ind w:left="708" w:firstLine="708"/>
      <w:jc w:val="both"/>
      <w:outlineLvl w:val="1"/>
    </w:pPr>
  </w:style>
  <w:style w:type="paragraph" w:styleId="Nadpis3">
    <w:name w:val="heading 3"/>
    <w:basedOn w:val="Normln"/>
    <w:next w:val="Normln"/>
    <w:qFormat/>
    <w:rsid w:val="007315B2"/>
    <w:pPr>
      <w:keepNext/>
      <w:ind w:left="708" w:hanging="708"/>
      <w:jc w:val="both"/>
      <w:outlineLvl w:val="2"/>
    </w:pPr>
  </w:style>
  <w:style w:type="paragraph" w:styleId="Nadpis4">
    <w:name w:val="heading 4"/>
    <w:basedOn w:val="Normln"/>
    <w:next w:val="Normln"/>
    <w:qFormat/>
    <w:rsid w:val="007315B2"/>
    <w:pPr>
      <w:keepNext/>
      <w:ind w:firstLine="708"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315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15B2"/>
    <w:pPr>
      <w:tabs>
        <w:tab w:val="center" w:pos="4536"/>
        <w:tab w:val="right" w:pos="9072"/>
      </w:tabs>
    </w:pPr>
  </w:style>
  <w:style w:type="character" w:styleId="Hypertextovodkaz">
    <w:name w:val="Hyperlink"/>
    <w:rsid w:val="007315B2"/>
    <w:rPr>
      <w:color w:val="0000FF"/>
      <w:u w:val="single"/>
    </w:rPr>
  </w:style>
  <w:style w:type="paragraph" w:styleId="Zkladntext">
    <w:name w:val="Body Text"/>
    <w:basedOn w:val="Normln"/>
    <w:rsid w:val="007315B2"/>
    <w:pPr>
      <w:jc w:val="both"/>
    </w:pPr>
    <w:rPr>
      <w:b/>
      <w:bCs w:val="0"/>
    </w:rPr>
  </w:style>
  <w:style w:type="paragraph" w:styleId="Zkladntext2">
    <w:name w:val="Body Text 2"/>
    <w:basedOn w:val="Normln"/>
    <w:rsid w:val="007315B2"/>
    <w:pPr>
      <w:jc w:val="both"/>
    </w:pPr>
  </w:style>
  <w:style w:type="paragraph" w:styleId="Zkladntextodsazen">
    <w:name w:val="Body Text Indent"/>
    <w:basedOn w:val="Normln"/>
    <w:rsid w:val="007315B2"/>
    <w:pPr>
      <w:ind w:left="708" w:firstLine="708"/>
      <w:jc w:val="both"/>
    </w:pPr>
  </w:style>
  <w:style w:type="character" w:styleId="Sledovanodkaz">
    <w:name w:val="FollowedHyperlink"/>
    <w:rsid w:val="007315B2"/>
    <w:rPr>
      <w:color w:val="800080"/>
      <w:u w:val="single"/>
    </w:rPr>
  </w:style>
  <w:style w:type="paragraph" w:styleId="Textbubliny">
    <w:name w:val="Balloon Text"/>
    <w:basedOn w:val="Normln"/>
    <w:semiHidden/>
    <w:rsid w:val="00007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dyjak@mboxzn.cz" TargetMode="External"/><Relationship Id="rId1" Type="http://schemas.openxmlformats.org/officeDocument/2006/relationships/hyperlink" Target="http://www.zsdyjak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Lékárna U Radnice</vt:lpstr>
    </vt:vector>
  </TitlesOfParts>
  <Company>ZŠ Dyjákovice</Company>
  <LinksUpToDate>false</LinksUpToDate>
  <CharactersWithSpaces>950</CharactersWithSpaces>
  <SharedDoc>false</SharedDoc>
  <HLinks>
    <vt:vector size="12" baseType="variant"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mailto:zsdyjak@mboxzn.cz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http://www.zsdyjakovice.cz/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Lékárna U Radnice</dc:title>
  <dc:creator>Štrunc Roman</dc:creator>
  <cp:lastModifiedBy>Alena</cp:lastModifiedBy>
  <cp:revision>2</cp:revision>
  <cp:lastPrinted>2006-03-30T07:25:00Z</cp:lastPrinted>
  <dcterms:created xsi:type="dcterms:W3CDTF">2022-03-30T19:05:00Z</dcterms:created>
  <dcterms:modified xsi:type="dcterms:W3CDTF">2022-03-30T19:05:00Z</dcterms:modified>
</cp:coreProperties>
</file>