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00A" w14:textId="17936956" w:rsidR="00C571AB" w:rsidRDefault="00BD1C60" w:rsidP="00BD1C60">
      <w:pPr>
        <w:jc w:val="center"/>
        <w:rPr>
          <w:rFonts w:ascii="Times New Roman" w:eastAsia="MingLiU_HKSCS-ExtB" w:hAnsi="Times New Roman" w:cs="Times New Roman"/>
          <w:b/>
          <w:bCs/>
          <w:sz w:val="40"/>
          <w:szCs w:val="40"/>
        </w:rPr>
      </w:pPr>
      <w:r w:rsidRPr="00BD1C60">
        <w:rPr>
          <w:rFonts w:ascii="Times New Roman" w:eastAsia="MingLiU_HKSCS-ExtB" w:hAnsi="Times New Roman" w:cs="Times New Roman"/>
          <w:b/>
          <w:bCs/>
          <w:sz w:val="40"/>
          <w:szCs w:val="40"/>
        </w:rPr>
        <w:t>Polednice – vlastní tvorba</w:t>
      </w:r>
    </w:p>
    <w:p w14:paraId="05388712" w14:textId="7F249EDA" w:rsidR="00BD1C60" w:rsidRPr="00BD1C60" w:rsidRDefault="00BD1C60" w:rsidP="00BD1C60">
      <w:pPr>
        <w:jc w:val="center"/>
        <w:rPr>
          <w:rFonts w:ascii="Times New Roman" w:eastAsia="MingLiU_HKSCS-ExtB" w:hAnsi="Times New Roman" w:cs="Times New Roman"/>
          <w:b/>
          <w:bCs/>
          <w:sz w:val="28"/>
          <w:szCs w:val="28"/>
        </w:rPr>
      </w:pPr>
      <w:r w:rsidRPr="00BD1C60">
        <w:rPr>
          <w:rFonts w:ascii="Times New Roman" w:eastAsia="MingLiU_HKSCS-ExtB" w:hAnsi="Times New Roman" w:cs="Times New Roman"/>
          <w:b/>
          <w:bCs/>
          <w:sz w:val="28"/>
          <w:szCs w:val="28"/>
        </w:rPr>
        <w:t>Martin Hříbek</w:t>
      </w:r>
    </w:p>
    <w:p w14:paraId="7828AFD2" w14:textId="1A7A3177" w:rsidR="00BD1C60" w:rsidRPr="00BD1C60" w:rsidRDefault="00BD1C60" w:rsidP="00BD1C60">
      <w:pPr>
        <w:jc w:val="center"/>
        <w:rPr>
          <w:rFonts w:ascii="Times New Roman" w:eastAsia="MingLiU_HKSCS-ExtB" w:hAnsi="Times New Roman" w:cs="Times New Roman"/>
          <w:b/>
          <w:bCs/>
          <w:sz w:val="32"/>
          <w:szCs w:val="32"/>
        </w:rPr>
      </w:pPr>
    </w:p>
    <w:p w14:paraId="328B5CC3" w14:textId="26C65557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>U tabule dítě stálo,</w:t>
      </w:r>
    </w:p>
    <w:p w14:paraId="6179EEB7" w14:textId="77777777" w:rsidR="000B1579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BCB13C" wp14:editId="694F17EE">
            <wp:simplePos x="0" y="0"/>
            <wp:positionH relativeFrom="margin">
              <wp:posOffset>2326494</wp:posOffset>
            </wp:positionH>
            <wp:positionV relativeFrom="paragraph">
              <wp:posOffset>46257</wp:posOffset>
            </wp:positionV>
            <wp:extent cx="3554095" cy="3349625"/>
            <wp:effectExtent l="0" t="0" r="0" b="3175"/>
            <wp:wrapTight wrapText="bothSides">
              <wp:wrapPolygon edited="0">
                <wp:start x="12620" y="2580"/>
                <wp:lineTo x="11346" y="2825"/>
                <wp:lineTo x="9262" y="4177"/>
                <wp:lineTo x="9262" y="4791"/>
                <wp:lineTo x="10073" y="6756"/>
                <wp:lineTo x="8915" y="8722"/>
                <wp:lineTo x="7410" y="10687"/>
                <wp:lineTo x="1852" y="12653"/>
                <wp:lineTo x="0" y="13144"/>
                <wp:lineTo x="116" y="14250"/>
                <wp:lineTo x="7989" y="14618"/>
                <wp:lineTo x="10188" y="16584"/>
                <wp:lineTo x="8452" y="21498"/>
                <wp:lineTo x="17019" y="21498"/>
                <wp:lineTo x="16556" y="18549"/>
                <wp:lineTo x="15977" y="16584"/>
                <wp:lineTo x="15051" y="14618"/>
                <wp:lineTo x="15746" y="14618"/>
                <wp:lineTo x="17482" y="13144"/>
                <wp:lineTo x="17598" y="10687"/>
                <wp:lineTo x="18177" y="8968"/>
                <wp:lineTo x="18177" y="4422"/>
                <wp:lineTo x="16788" y="3685"/>
                <wp:lineTo x="14125" y="2580"/>
                <wp:lineTo x="12620" y="2580"/>
              </wp:wrapPolygon>
            </wp:wrapTight>
            <wp:docPr id="15466457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45731" name="Obrázek 1546645731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64" b="98188" l="9918" r="89946">
                                  <a14:foregroundMark x1="50408" y1="52174" x2="29484" y2="61051"/>
                                  <a14:foregroundMark x1="29484" y1="61051" x2="27310" y2="64312"/>
                                  <a14:foregroundMark x1="45788" y1="54710" x2="60462" y2="32790"/>
                                  <a14:foregroundMark x1="60462" y1="32790" x2="55571" y2="21014"/>
                                  <a14:foregroundMark x1="55571" y1="21014" x2="63179" y2="14493"/>
                                  <a14:foregroundMark x1="63179" y1="14493" x2="72147" y2="15761"/>
                                  <a14:foregroundMark x1="72147" y1="15761" x2="73372" y2="19261"/>
                                  <a14:foregroundMark x1="75324" y1="28823" x2="72690" y2="38043"/>
                                  <a14:foregroundMark x1="74142" y1="47335" x2="75408" y2="55435"/>
                                  <a14:foregroundMark x1="72690" y1="38043" x2="73286" y2="41855"/>
                                  <a14:foregroundMark x1="81116" y1="45235" x2="82201" y2="43297"/>
                                  <a14:foregroundMark x1="75408" y1="55435" x2="77626" y2="51471"/>
                                  <a14:foregroundMark x1="82201" y1="43297" x2="81929" y2="31522"/>
                                  <a14:foregroundMark x1="79573" y1="22094" x2="79446" y2="21587"/>
                                  <a14:foregroundMark x1="81929" y1="31522" x2="81200" y2="28605"/>
                                  <a14:foregroundMark x1="83765" y1="25380" x2="86005" y2="27899"/>
                                  <a14:foregroundMark x1="80130" y1="21294" x2="80239" y2="21416"/>
                                  <a14:foregroundMark x1="85549" y1="33845" x2="84391" y2="48931"/>
                                  <a14:foregroundMark x1="86005" y1="27899" x2="85754" y2="31166"/>
                                  <a14:foregroundMark x1="82598" y1="54928" x2="79212" y2="63225"/>
                                  <a14:foregroundMark x1="79212" y1="63225" x2="69565" y2="61957"/>
                                  <a14:foregroundMark x1="69565" y1="61957" x2="79891" y2="83333"/>
                                  <a14:foregroundMark x1="79891" y1="83333" x2="81793" y2="97101"/>
                                  <a14:foregroundMark x1="81793" y1="97101" x2="53533" y2="98188"/>
                                  <a14:foregroundMark x1="57528" y1="83570" x2="57823" y2="82491"/>
                                  <a14:foregroundMark x1="53533" y1="98188" x2="57415" y2="83985"/>
                                  <a14:foregroundMark x1="59614" y1="69928" x2="59783" y2="65036"/>
                                  <a14:foregroundMark x1="59576" y1="71033" x2="59614" y2="69928"/>
                                  <a14:foregroundMark x1="59783" y1="65036" x2="65489" y2="56884"/>
                                  <a14:foregroundMark x1="65489" y1="56884" x2="68614" y2="58696"/>
                                  <a14:foregroundMark x1="82880" y1="31884" x2="83016" y2="19384"/>
                                  <a14:foregroundMark x1="83016" y1="19384" x2="77853" y2="18297"/>
                                  <a14:foregroundMark x1="84103" y1="29348" x2="83288" y2="29891"/>
                                  <a14:backgroundMark x1="56991" y1="25343" x2="57473" y2="32790"/>
                                  <a14:backgroundMark x1="56114" y1="11775" x2="56852" y2="23193"/>
                                  <a14:backgroundMark x1="57473" y1="32790" x2="44837" y2="46196"/>
                                  <a14:backgroundMark x1="44837" y1="46196" x2="24457" y2="54891"/>
                                  <a14:backgroundMark x1="24457" y1="54891" x2="10054" y2="52717"/>
                                  <a14:backgroundMark x1="10054" y1="52717" x2="1223" y2="19746"/>
                                  <a14:backgroundMark x1="1223" y1="19746" x2="1223" y2="19746"/>
                                  <a14:backgroundMark x1="52717" y1="15580" x2="31250" y2="44928"/>
                                  <a14:backgroundMark x1="31250" y1="44928" x2="14538" y2="30435"/>
                                  <a14:backgroundMark x1="14538" y1="30435" x2="40353" y2="25906"/>
                                  <a14:backgroundMark x1="40353" y1="25906" x2="28668" y2="36775"/>
                                  <a14:backgroundMark x1="28668" y1="36775" x2="47147" y2="15580"/>
                                  <a14:backgroundMark x1="47147" y1="15580" x2="21603" y2="42935"/>
                                  <a14:backgroundMark x1="21603" y1="42935" x2="21060" y2="34420"/>
                                  <a14:backgroundMark x1="51630" y1="62862" x2="51630" y2="62862"/>
                                  <a14:backgroundMark x1="58560" y1="69928" x2="58560" y2="69928"/>
                                  <a14:backgroundMark x1="59103" y1="70833" x2="56386" y2="81884"/>
                                  <a14:backgroundMark x1="56386" y1="81884" x2="56114" y2="82065"/>
                                  <a14:backgroundMark x1="74592" y1="41123" x2="77989" y2="51268"/>
                                  <a14:backgroundMark x1="77989" y1="51268" x2="79076" y2="34783"/>
                                  <a14:backgroundMark x1="79076" y1="34783" x2="75543" y2="41304"/>
                                  <a14:backgroundMark x1="75272" y1="18478" x2="78397" y2="31522"/>
                                  <a14:backgroundMark x1="78397" y1="31522" x2="76766" y2="19746"/>
                                  <a14:backgroundMark x1="76766" y1="19746" x2="75951" y2="19203"/>
                                  <a14:backgroundMark x1="78261" y1="20290" x2="78668" y2="21920"/>
                                  <a14:backgroundMark x1="80299" y1="21739" x2="80435" y2="21920"/>
                                  <a14:backgroundMark x1="76902" y1="21377" x2="78804" y2="20471"/>
                                  <a14:backgroundMark x1="80842" y1="22464" x2="80299" y2="25725"/>
                                  <a14:backgroundMark x1="82745" y1="22464" x2="77989" y2="28442"/>
                                  <a14:backgroundMark x1="82265" y1="26711" x2="82065" y2="26268"/>
                                  <a14:backgroundMark x1="80842" y1="45109" x2="79076" y2="51630"/>
                                  <a14:backgroundMark x1="84239" y1="48913" x2="83832" y2="55072"/>
                                  <a14:backgroundMark x1="84647" y1="34601" x2="87772" y2="2808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34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C60"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 z</w:t>
      </w:r>
      <w:r w:rsidR="00BD1C60"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> češtiny bylo zkoušeno</w:t>
      </w:r>
    </w:p>
    <w:p w14:paraId="6B9B771A" w14:textId="0A32FF54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 na vyjmenovaná slova po b,</w:t>
      </w:r>
    </w:p>
    <w:p w14:paraId="049A4688" w14:textId="066B0C3F" w:rsidR="00BD1C60" w:rsidRP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 dítě se ptá, jestli je tam bobr?</w:t>
      </w:r>
    </w:p>
    <w:p w14:paraId="7C98DFF3" w14:textId="6B39FDFC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</w:p>
    <w:p w14:paraId="34CFF49F" w14:textId="2836B9A6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 w:rsidRPr="00BD1C60">
        <w:rPr>
          <w:rFonts w:ascii="Times New Roman" w:eastAsia="MingLiU_HKSCS-ExtB" w:hAnsi="Times New Roman" w:cs="Times New Roman"/>
          <w:b/>
          <w:bCs/>
          <w:sz w:val="24"/>
          <w:szCs w:val="24"/>
        </w:rPr>
        <w:t>Žáci se z plna hrdla smějí</w:t>
      </w: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>,</w:t>
      </w:r>
    </w:p>
    <w:p w14:paraId="1B87888E" w14:textId="47298F64" w:rsidR="00D31867" w:rsidRPr="00D31867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i ten nehybný na obrázku </w:t>
      </w:r>
      <w:r w:rsidR="00D31867">
        <w:rPr>
          <w:rFonts w:ascii="Times New Roman" w:eastAsia="MingLiU_HKSCS-ExtB" w:hAnsi="Times New Roman" w:cs="Times New Roman"/>
          <w:b/>
          <w:bCs/>
          <w:sz w:val="24"/>
          <w:szCs w:val="24"/>
        </w:rPr>
        <w:t>obr</w:t>
      </w: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 hledí.</w:t>
      </w:r>
    </w:p>
    <w:p w14:paraId="1D1C57A9" w14:textId="2FB95162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>Za žákem Polednice sedí,</w:t>
      </w:r>
    </w:p>
    <w:p w14:paraId="3E0C9212" w14:textId="7432770F" w:rsidR="00BD1C60" w:rsidRDefault="00BD1C60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prý přišla na </w:t>
      </w:r>
      <w:r w:rsidR="00D31867">
        <w:rPr>
          <w:rFonts w:ascii="Times New Roman" w:eastAsia="MingLiU_HKSCS-ExtB" w:hAnsi="Times New Roman" w:cs="Times New Roman"/>
          <w:b/>
          <w:bCs/>
          <w:sz w:val="24"/>
          <w:szCs w:val="24"/>
        </w:rPr>
        <w:t>zkoušení.</w:t>
      </w:r>
    </w:p>
    <w:p w14:paraId="13703D9C" w14:textId="4B23A667" w:rsidR="00D31867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</w:p>
    <w:p w14:paraId="75A4E898" w14:textId="11B11419" w:rsidR="00D31867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 xml:space="preserve">Paní učitelka dítě posadila </w:t>
      </w:r>
    </w:p>
    <w:p w14:paraId="6F891E73" w14:textId="2778231B" w:rsidR="00D31867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>a Polednici vyvolala.</w:t>
      </w:r>
    </w:p>
    <w:p w14:paraId="47DA80C9" w14:textId="46E78AD1" w:rsidR="00D31867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>Začala zkoušet na podstatná jména,</w:t>
      </w:r>
    </w:p>
    <w:p w14:paraId="055A4DFC" w14:textId="4EA81EAD" w:rsidR="00D31867" w:rsidRPr="00BD1C60" w:rsidRDefault="00D31867" w:rsidP="00BD1C60">
      <w:pPr>
        <w:rPr>
          <w:rFonts w:ascii="Times New Roman" w:eastAsia="MingLiU_HKSCS-ExtB" w:hAnsi="Times New Roman" w:cs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 w:cs="Times New Roman"/>
          <w:b/>
          <w:bCs/>
          <w:sz w:val="24"/>
          <w:szCs w:val="24"/>
        </w:rPr>
        <w:t>polednice uměla jen něco z mála.</w:t>
      </w:r>
    </w:p>
    <w:p w14:paraId="4DB591BE" w14:textId="77777777" w:rsidR="00D31867" w:rsidRDefault="00D31867" w:rsidP="00BD1C60">
      <w:pPr>
        <w:rPr>
          <w:rFonts w:ascii="Times New Roman" w:eastAsia="MingLiU_HKSCS-ExtB" w:hAnsi="Times New Roman" w:cs="Times New Roman"/>
          <w:b/>
          <w:bCs/>
          <w:noProof/>
          <w:sz w:val="32"/>
          <w:szCs w:val="32"/>
        </w:rPr>
      </w:pPr>
    </w:p>
    <w:p w14:paraId="050C4A07" w14:textId="0E35A028" w:rsidR="00BD1C60" w:rsidRPr="00BD1C60" w:rsidRDefault="00BD1C60" w:rsidP="00BD1C60">
      <w:pPr>
        <w:rPr>
          <w:rFonts w:ascii="Times New Roman" w:eastAsia="MingLiU_HKSCS-ExtB" w:hAnsi="Times New Roman" w:cs="Times New Roman"/>
          <w:b/>
          <w:bCs/>
          <w:sz w:val="32"/>
          <w:szCs w:val="32"/>
        </w:rPr>
      </w:pPr>
    </w:p>
    <w:sectPr w:rsidR="00BD1C60" w:rsidRPr="00BD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4D"/>
    <w:rsid w:val="000A4725"/>
    <w:rsid w:val="000B1579"/>
    <w:rsid w:val="003F27A0"/>
    <w:rsid w:val="0045544D"/>
    <w:rsid w:val="00AA18D2"/>
    <w:rsid w:val="00BD1C60"/>
    <w:rsid w:val="00C571AB"/>
    <w:rsid w:val="00D31867"/>
    <w:rsid w:val="00D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1F76"/>
  <w15:chartTrackingRefBased/>
  <w15:docId w15:val="{AD4165EC-27E5-4E04-BEED-E964C85E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C60"/>
  </w:style>
  <w:style w:type="paragraph" w:styleId="Nadpis1">
    <w:name w:val="heading 1"/>
    <w:basedOn w:val="Normln"/>
    <w:next w:val="Normln"/>
    <w:link w:val="Nadpis1Char"/>
    <w:uiPriority w:val="9"/>
    <w:qFormat/>
    <w:rsid w:val="0045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4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4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4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4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4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4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4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4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4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4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2026-02-12T09:46:00Z</dcterms:created>
  <dcterms:modified xsi:type="dcterms:W3CDTF">2026-02-12T10:08:00Z</dcterms:modified>
</cp:coreProperties>
</file>