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8D5C" w14:textId="77777777" w:rsidR="008D40B8" w:rsidRPr="008D40B8" w:rsidRDefault="00413FBD" w:rsidP="008D40B8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1D1D1B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1D1D1B"/>
          <w:sz w:val="40"/>
          <w:szCs w:val="40"/>
          <w:lang w:eastAsia="cs-CZ"/>
        </w:rPr>
        <w:t xml:space="preserve">ŠKOLNÍ </w:t>
      </w:r>
      <w:r w:rsidR="008D40B8" w:rsidRPr="008D40B8">
        <w:rPr>
          <w:rFonts w:ascii="Times New Roman" w:eastAsia="Times New Roman" w:hAnsi="Times New Roman" w:cs="Times New Roman"/>
          <w:b/>
          <w:bCs/>
          <w:caps/>
          <w:color w:val="1D1D1B"/>
          <w:sz w:val="40"/>
          <w:szCs w:val="40"/>
          <w:lang w:eastAsia="cs-CZ"/>
        </w:rPr>
        <w:t>PARLAMENT ZŠ DYJÁKOVICE</w:t>
      </w:r>
    </w:p>
    <w:p w14:paraId="7692EE64" w14:textId="1B6BA02B" w:rsidR="008D40B8" w:rsidRDefault="00413FBD" w:rsidP="008D40B8">
      <w:pPr>
        <w:pStyle w:val="Nadpis3"/>
        <w:shd w:val="clear" w:color="auto" w:fill="FFFFFF"/>
        <w:spacing w:line="312" w:lineRule="atLeast"/>
        <w:rPr>
          <w:rStyle w:val="Siln"/>
          <w:rFonts w:ascii="Times New Roman" w:hAnsi="Times New Roman" w:cs="Times New Roman"/>
          <w:b/>
          <w:bCs/>
          <w:caps/>
          <w:color w:val="1D1D1B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</w:rPr>
        <w:t xml:space="preserve">Školní </w:t>
      </w:r>
      <w:r w:rsidR="008D40B8" w:rsidRPr="008D40B8">
        <w:rPr>
          <w:rFonts w:ascii="Times New Roman" w:hAnsi="Times New Roman" w:cs="Times New Roman"/>
          <w:color w:val="1D1D1B"/>
          <w:sz w:val="24"/>
          <w:szCs w:val="24"/>
        </w:rPr>
        <w:t>parlament tvoří skupina žáků 5. – 9. ročníků, kteří byli zvoleni svými spolužáky jako zástupci tříd</w:t>
      </w:r>
      <w:r w:rsidR="00B06AC6">
        <w:rPr>
          <w:rFonts w:ascii="Times New Roman" w:hAnsi="Times New Roman" w:cs="Times New Roman"/>
          <w:color w:val="1D1D1B"/>
          <w:sz w:val="24"/>
          <w:szCs w:val="24"/>
        </w:rPr>
        <w:t>y</w:t>
      </w:r>
      <w:r w:rsidR="008D40B8" w:rsidRPr="008D40B8">
        <w:rPr>
          <w:rFonts w:ascii="Times New Roman" w:hAnsi="Times New Roman" w:cs="Times New Roman"/>
          <w:color w:val="1D1D1B"/>
          <w:sz w:val="24"/>
          <w:szCs w:val="24"/>
        </w:rPr>
        <w:t xml:space="preserve"> (obvykle dva ze třídy).</w:t>
      </w:r>
      <w:r w:rsidR="008D40B8" w:rsidRPr="008D40B8">
        <w:rPr>
          <w:rFonts w:ascii="Times New Roman" w:hAnsi="Times New Roman" w:cs="Times New Roman"/>
          <w:color w:val="1D1D1B"/>
          <w:sz w:val="24"/>
          <w:szCs w:val="24"/>
        </w:rPr>
        <w:br/>
      </w:r>
    </w:p>
    <w:p w14:paraId="7DD068C9" w14:textId="77777777" w:rsidR="008D40B8" w:rsidRPr="008D40B8" w:rsidRDefault="008D40B8" w:rsidP="008D40B8">
      <w:pPr>
        <w:pStyle w:val="Nadpis3"/>
        <w:shd w:val="clear" w:color="auto" w:fill="FFFFFF"/>
        <w:spacing w:line="312" w:lineRule="atLeast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D40B8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>ÚVODNÍ USTANOVENÍ</w:t>
      </w:r>
    </w:p>
    <w:p w14:paraId="3F50EDF7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parlament tvoří žáci 5. – 9. ročníků, z každé třídy jsou zvoleni dva zástupci</w:t>
      </w:r>
    </w:p>
    <w:p w14:paraId="1EC5FBD1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funkční období je jeden školní rok</w:t>
      </w:r>
    </w:p>
    <w:p w14:paraId="2C5A47A9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volby probíhají na začátku školního roku</w:t>
      </w:r>
    </w:p>
    <w:p w14:paraId="1E7BE3DB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 xml:space="preserve">členové jsou povinni účastnit se pravidelných i mimořádných schůzek (minimálně </w:t>
      </w:r>
      <w:r w:rsidR="00191F54">
        <w:br/>
      </w:r>
      <w:r w:rsidRPr="008D40B8">
        <w:t>1× měsíčně)</w:t>
      </w:r>
    </w:p>
    <w:p w14:paraId="11E10AA6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v případě neúčasti je nutné se omluvit a popř. zajistit náhradníka</w:t>
      </w:r>
    </w:p>
    <w:p w14:paraId="01623DBA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členové mají právo odmítnout zástupce, který svým chováním nereprezentuje dobré jméno parlamentu</w:t>
      </w:r>
    </w:p>
    <w:p w14:paraId="30E6BD9F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hlasovací právo mají pouze žáci (1 člen = 1 hlas)</w:t>
      </w:r>
    </w:p>
    <w:p w14:paraId="1F054752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k přijetí návrhu je nutný souhlas nadpoloviční většiny přítomných</w:t>
      </w:r>
    </w:p>
    <w:p w14:paraId="288DC981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rozhodnutí parlamentu jsou závazná pro všechny žáky</w:t>
      </w:r>
    </w:p>
    <w:p w14:paraId="6278183D" w14:textId="77777777" w:rsidR="008D40B8" w:rsidRPr="008D40B8" w:rsidRDefault="008D40B8" w:rsidP="008D40B8">
      <w:pPr>
        <w:pStyle w:val="Normlnweb"/>
        <w:numPr>
          <w:ilvl w:val="0"/>
          <w:numId w:val="4"/>
        </w:numPr>
        <w:textAlignment w:val="baseline"/>
      </w:pPr>
      <w:r w:rsidRPr="008D40B8">
        <w:t>na činnost parlamentu dohlíží pověření učitelé</w:t>
      </w:r>
    </w:p>
    <w:p w14:paraId="3446D176" w14:textId="77777777" w:rsidR="008D40B8" w:rsidRPr="008D40B8" w:rsidRDefault="008D40B8" w:rsidP="00191F54">
      <w:pPr>
        <w:pStyle w:val="Normlnweb"/>
        <w:numPr>
          <w:ilvl w:val="0"/>
          <w:numId w:val="4"/>
        </w:numPr>
        <w:textAlignment w:val="baseline"/>
      </w:pPr>
      <w:r w:rsidRPr="008D40B8">
        <w:t>parlament nezasahuje do kompetencí vedení školy</w:t>
      </w:r>
    </w:p>
    <w:p w14:paraId="1BDE703D" w14:textId="77777777" w:rsidR="008D40B8" w:rsidRPr="008D40B8" w:rsidRDefault="008D40B8" w:rsidP="008D40B8">
      <w:pPr>
        <w:pStyle w:val="Normlnweb"/>
        <w:shd w:val="clear" w:color="auto" w:fill="FFFFFF"/>
        <w:rPr>
          <w:b/>
        </w:rPr>
      </w:pPr>
      <w:r w:rsidRPr="008D40B8">
        <w:br/>
      </w:r>
      <w:r w:rsidRPr="008D40B8">
        <w:rPr>
          <w:b/>
        </w:rPr>
        <w:t xml:space="preserve"> ŠKOLNÍ PARLAMENT</w:t>
      </w:r>
    </w:p>
    <w:p w14:paraId="3F849BDE" w14:textId="77777777" w:rsidR="008D40B8" w:rsidRPr="008D40B8" w:rsidRDefault="008D40B8" w:rsidP="008D40B8">
      <w:pPr>
        <w:pStyle w:val="Normlnweb"/>
        <w:numPr>
          <w:ilvl w:val="0"/>
          <w:numId w:val="1"/>
        </w:numPr>
        <w:textAlignment w:val="baseline"/>
      </w:pPr>
      <w:r w:rsidRPr="008D40B8">
        <w:t>sbírá a projednává podněty od žáků i učitelů</w:t>
      </w:r>
    </w:p>
    <w:p w14:paraId="5D5C66F8" w14:textId="77777777" w:rsidR="008D40B8" w:rsidRPr="008D40B8" w:rsidRDefault="008D40B8" w:rsidP="008D40B8">
      <w:pPr>
        <w:pStyle w:val="Normlnweb"/>
        <w:numPr>
          <w:ilvl w:val="0"/>
          <w:numId w:val="1"/>
        </w:numPr>
        <w:textAlignment w:val="baseline"/>
      </w:pPr>
      <w:r w:rsidRPr="008D40B8">
        <w:t>řeší návrhy na zlepšení prostředí ve škole</w:t>
      </w:r>
    </w:p>
    <w:p w14:paraId="3CE71155" w14:textId="77777777" w:rsidR="008D40B8" w:rsidRPr="008D40B8" w:rsidRDefault="008D40B8" w:rsidP="008D40B8">
      <w:pPr>
        <w:pStyle w:val="Normlnweb"/>
        <w:numPr>
          <w:ilvl w:val="0"/>
          <w:numId w:val="1"/>
        </w:numPr>
        <w:textAlignment w:val="baseline"/>
      </w:pPr>
      <w:r w:rsidRPr="008D40B8">
        <w:t>informuje spolužáky o chystaných akcích a rozhodnutích</w:t>
      </w:r>
    </w:p>
    <w:p w14:paraId="0790D089" w14:textId="77777777" w:rsidR="008D40B8" w:rsidRDefault="008D40B8" w:rsidP="008D40B8">
      <w:pPr>
        <w:pStyle w:val="Normlnweb"/>
        <w:numPr>
          <w:ilvl w:val="0"/>
          <w:numId w:val="1"/>
        </w:numPr>
        <w:textAlignment w:val="baseline"/>
      </w:pPr>
      <w:r w:rsidRPr="008D40B8">
        <w:t>podporuje spolupráci, komunikaci a aktivní zapojení do dění ve škole</w:t>
      </w:r>
    </w:p>
    <w:p w14:paraId="599CC566" w14:textId="77777777" w:rsidR="00191F54" w:rsidRPr="008D40B8" w:rsidRDefault="00191F54" w:rsidP="00191F54">
      <w:pPr>
        <w:pStyle w:val="Normlnweb"/>
        <w:ind w:left="720"/>
        <w:textAlignment w:val="baseline"/>
      </w:pPr>
    </w:p>
    <w:p w14:paraId="6E4DCBA5" w14:textId="66A733B3" w:rsidR="00191F54" w:rsidRPr="00191F54" w:rsidRDefault="00413FBD" w:rsidP="008D40B8">
      <w:pPr>
        <w:pStyle w:val="Normlnweb"/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Školní</w:t>
      </w:r>
      <w:r w:rsidR="00191F54" w:rsidRPr="00191F54">
        <w:rPr>
          <w:shd w:val="clear" w:color="auto" w:fill="FFFFFF"/>
        </w:rPr>
        <w:t xml:space="preserve"> parlament je spojnicí mezi žáky a učiteli a také mezi žáky a vedením školy.</w:t>
      </w:r>
      <w:r w:rsidR="00191F54" w:rsidRPr="00191F54">
        <w:br/>
      </w:r>
      <w:r w:rsidR="00191F54" w:rsidRPr="00191F54">
        <w:rPr>
          <w:shd w:val="clear" w:color="auto" w:fill="FFFFFF"/>
        </w:rPr>
        <w:t xml:space="preserve">Měl by přinášet podněty </w:t>
      </w:r>
      <w:r w:rsidR="00B06AC6">
        <w:rPr>
          <w:shd w:val="clear" w:color="auto" w:fill="FFFFFF"/>
        </w:rPr>
        <w:t>k</w:t>
      </w:r>
      <w:r w:rsidR="00191F54" w:rsidRPr="00191F54">
        <w:rPr>
          <w:shd w:val="clear" w:color="auto" w:fill="FFFFFF"/>
        </w:rPr>
        <w:t> lepšímu fungování komunikace mezi žáky a učitelským sborem a ke zlepšení podmínek pro školní práci i další pobyt žáků ve škole.</w:t>
      </w:r>
      <w:r w:rsidR="00191F54">
        <w:rPr>
          <w:shd w:val="clear" w:color="auto" w:fill="FFFFFF"/>
        </w:rPr>
        <w:t xml:space="preserve"> </w:t>
      </w:r>
      <w:r w:rsidR="00191F54" w:rsidRPr="00191F54">
        <w:rPr>
          <w:shd w:val="clear" w:color="auto" w:fill="FFFFFF"/>
        </w:rPr>
        <w:t xml:space="preserve">Žákovský parlament dále působí preventivně </w:t>
      </w:r>
      <w:r w:rsidR="00B06AC6">
        <w:rPr>
          <w:shd w:val="clear" w:color="auto" w:fill="FFFFFF"/>
        </w:rPr>
        <w:t>v oblasti</w:t>
      </w:r>
      <w:r w:rsidR="00191F54" w:rsidRPr="00191F54">
        <w:rPr>
          <w:shd w:val="clear" w:color="auto" w:fill="FFFFFF"/>
        </w:rPr>
        <w:t xml:space="preserve"> sociálně patologický</w:t>
      </w:r>
      <w:r w:rsidR="00B06AC6">
        <w:rPr>
          <w:shd w:val="clear" w:color="auto" w:fill="FFFFFF"/>
        </w:rPr>
        <w:t>ch</w:t>
      </w:r>
      <w:r w:rsidR="00191F54" w:rsidRPr="00191F54">
        <w:rPr>
          <w:shd w:val="clear" w:color="auto" w:fill="FFFFFF"/>
        </w:rPr>
        <w:t xml:space="preserve"> jevů</w:t>
      </w:r>
      <w:r w:rsidR="00B06AC6">
        <w:rPr>
          <w:shd w:val="clear" w:color="auto" w:fill="FFFFFF"/>
        </w:rPr>
        <w:t>,</w:t>
      </w:r>
      <w:r w:rsidR="00191F54" w:rsidRPr="00191F54">
        <w:rPr>
          <w:shd w:val="clear" w:color="auto" w:fill="FFFFFF"/>
        </w:rPr>
        <w:t xml:space="preserve"> jako je např. šikana</w:t>
      </w:r>
      <w:r w:rsidR="00B06AC6">
        <w:rPr>
          <w:shd w:val="clear" w:color="auto" w:fill="FFFFFF"/>
        </w:rPr>
        <w:t>,</w:t>
      </w:r>
      <w:r w:rsidR="00191F54" w:rsidRPr="00191F54">
        <w:rPr>
          <w:shd w:val="clear" w:color="auto" w:fill="FFFFFF"/>
        </w:rPr>
        <w:t> fyzické nebo psychické</w:t>
      </w:r>
      <w:r w:rsidR="00B06AC6">
        <w:rPr>
          <w:shd w:val="clear" w:color="auto" w:fill="FFFFFF"/>
        </w:rPr>
        <w:t xml:space="preserve"> </w:t>
      </w:r>
      <w:r w:rsidR="00191F54" w:rsidRPr="00191F54">
        <w:rPr>
          <w:shd w:val="clear" w:color="auto" w:fill="FFFFFF"/>
        </w:rPr>
        <w:t>obtěžování</w:t>
      </w:r>
      <w:r w:rsidR="00B06AC6">
        <w:rPr>
          <w:shd w:val="clear" w:color="auto" w:fill="FFFFFF"/>
        </w:rPr>
        <w:t xml:space="preserve"> či jakékoli jiné projevy agrese</w:t>
      </w:r>
      <w:r w:rsidR="00191F54" w:rsidRPr="00191F54">
        <w:rPr>
          <w:shd w:val="clear" w:color="auto" w:fill="FFFFFF"/>
        </w:rPr>
        <w:t>.</w:t>
      </w:r>
      <w:r w:rsidR="00191F54">
        <w:rPr>
          <w:shd w:val="clear" w:color="auto" w:fill="FFFFFF"/>
        </w:rPr>
        <w:br/>
      </w:r>
      <w:r w:rsidR="008D40B8" w:rsidRPr="00191F54">
        <w:br/>
      </w:r>
      <w:r>
        <w:rPr>
          <w:shd w:val="clear" w:color="auto" w:fill="FFFFFF"/>
        </w:rPr>
        <w:t xml:space="preserve">Školní </w:t>
      </w:r>
      <w:r w:rsidR="008D40B8" w:rsidRPr="008D40B8">
        <w:rPr>
          <w:shd w:val="clear" w:color="auto" w:fill="FFFFFF"/>
        </w:rPr>
        <w:t>parlament je orgánem žáků. Jeho prostřednictvím se mohou žáci vyslovovat k otázkám školy a podílet se na spolurozhodování. Umožňuje žákům vznášet dotazy, připomínky a přicházet s vlastními náměty ke zlepšení práce školy, prostředí, vztahů mezi zaměstnanci a žáky školy a mezi školou a rodinou,</w:t>
      </w:r>
      <w:r w:rsidR="00C3690A">
        <w:rPr>
          <w:shd w:val="clear" w:color="auto" w:fill="FFFFFF"/>
        </w:rPr>
        <w:t xml:space="preserve"> ke</w:t>
      </w:r>
      <w:r w:rsidR="008D40B8" w:rsidRPr="008D40B8">
        <w:rPr>
          <w:shd w:val="clear" w:color="auto" w:fill="FFFFFF"/>
        </w:rPr>
        <w:t xml:space="preserve"> zviditelnění školy na veřejnosti apod. Ustanovení žákovské samosprávy a její fungování ve škole umožňuje školský zákon č. 561/ 2004 Sb.</w:t>
      </w:r>
      <w:r w:rsidR="00191F54" w:rsidRPr="00191F54">
        <w:t xml:space="preserve"> </w:t>
      </w:r>
    </w:p>
    <w:p w14:paraId="398A60DE" w14:textId="77777777" w:rsidR="008D40B8" w:rsidRPr="00191F54" w:rsidRDefault="00191F54" w:rsidP="00191F54">
      <w:pPr>
        <w:pStyle w:val="Normlnweb"/>
        <w:shd w:val="clear" w:color="auto" w:fill="FFFFFF"/>
        <w:jc w:val="both"/>
        <w:rPr>
          <w:rStyle w:val="Siln"/>
          <w:b w:val="0"/>
          <w:bCs w:val="0"/>
        </w:rPr>
      </w:pPr>
      <w:r w:rsidRPr="008D40B8">
        <w:t>Účast v parlamentu žáky učí dovednostem, jako jsou: vyjadřování názorů, respektování druhých, přijímání odpovědnosti, spolupráce a schopnost řešit problémy.</w:t>
      </w:r>
    </w:p>
    <w:p w14:paraId="0CB2FC18" w14:textId="5728C9EA" w:rsidR="00191F54" w:rsidRDefault="00191F54" w:rsidP="008D40B8">
      <w:pPr>
        <w:pStyle w:val="Nadpis3"/>
        <w:shd w:val="clear" w:color="auto" w:fill="FFFFFF"/>
        <w:spacing w:line="312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191F5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lastRenderedPageBreak/>
        <w:t>S parlamentem úzce spolupracuj</w:t>
      </w:r>
      <w:r w:rsidR="00C3690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í</w:t>
      </w:r>
      <w:r w:rsidRPr="00191F5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C3690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191F5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pověření učitelé (koordinátoři), jejichž role je určena stanovami školního</w:t>
      </w:r>
      <w:r w:rsidR="00413FB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parlamentu. Vedoucí Š</w:t>
      </w:r>
      <w:r w:rsidRPr="00191F5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 je Mgr. Kamila Reischlová a </w:t>
      </w:r>
      <w:r w:rsidR="00413FB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koordinátor ŠP </w:t>
      </w:r>
      <w:r w:rsidRPr="00191F5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Mgr. Dagmar Mikešová.</w:t>
      </w:r>
    </w:p>
    <w:p w14:paraId="497DD738" w14:textId="77777777" w:rsidR="00191F54" w:rsidRPr="00191F54" w:rsidRDefault="00191F54" w:rsidP="00191F54"/>
    <w:p w14:paraId="7BB66984" w14:textId="77777777" w:rsidR="008D40B8" w:rsidRPr="008D40B8" w:rsidRDefault="008D40B8" w:rsidP="008D40B8">
      <w:pPr>
        <w:pStyle w:val="Nadpis3"/>
        <w:shd w:val="clear" w:color="auto" w:fill="FFFFFF"/>
        <w:spacing w:line="312" w:lineRule="atLeast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D40B8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CÍLE </w:t>
      </w:r>
      <w:r w:rsidR="00413FBD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ŠKOLNÍHO </w:t>
      </w:r>
      <w:r w:rsidRPr="008D40B8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>PARLAMENTU</w:t>
      </w:r>
    </w:p>
    <w:p w14:paraId="1FFAD58E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p</w:t>
      </w:r>
      <w:r w:rsidR="008D40B8" w:rsidRPr="008D40B8">
        <w:t>odílet se na vytváře</w:t>
      </w:r>
      <w:r>
        <w:t>ní pozitivního klimatu ve škole</w:t>
      </w:r>
    </w:p>
    <w:p w14:paraId="74DF71F0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z</w:t>
      </w:r>
      <w:r w:rsidR="008D40B8" w:rsidRPr="008D40B8">
        <w:t>ajišťovat zpětnou vazbu mezi žáky, učiteli a vedením školy</w:t>
      </w:r>
    </w:p>
    <w:p w14:paraId="3B22FDB9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p</w:t>
      </w:r>
      <w:r w:rsidR="008D40B8" w:rsidRPr="008D40B8">
        <w:t>odílet se na prevenci šikany, vandal</w:t>
      </w:r>
      <w:r>
        <w:t>ismu a dalších negativních jevů</w:t>
      </w:r>
    </w:p>
    <w:p w14:paraId="486C6DA9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p</w:t>
      </w:r>
      <w:r w:rsidR="008D40B8" w:rsidRPr="008D40B8">
        <w:t>řip</w:t>
      </w:r>
      <w:r>
        <w:t>omínat dodržování školního řádu</w:t>
      </w:r>
    </w:p>
    <w:p w14:paraId="02B7C2DE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o</w:t>
      </w:r>
      <w:r w:rsidR="008D40B8" w:rsidRPr="008D40B8">
        <w:t>rganizovat kulturní, sportovní a jiné akce pro spolužáky</w:t>
      </w:r>
    </w:p>
    <w:p w14:paraId="5EBB6349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ř</w:t>
      </w:r>
      <w:r w:rsidR="008D40B8" w:rsidRPr="008D40B8">
        <w:t>ešit podněty a připomínky žáků</w:t>
      </w:r>
    </w:p>
    <w:p w14:paraId="55DCE0E8" w14:textId="77777777" w:rsidR="008D40B8" w:rsidRPr="008D40B8" w:rsidRDefault="00191F54" w:rsidP="008D40B8">
      <w:pPr>
        <w:pStyle w:val="Normlnweb"/>
        <w:numPr>
          <w:ilvl w:val="0"/>
          <w:numId w:val="2"/>
        </w:numPr>
        <w:textAlignment w:val="baseline"/>
      </w:pPr>
      <w:r>
        <w:t>p</w:t>
      </w:r>
      <w:r w:rsidR="008D40B8" w:rsidRPr="008D40B8">
        <w:t>rezentovat svou č</w:t>
      </w:r>
      <w:r>
        <w:t>innost na nástěnce a webu školy</w:t>
      </w:r>
    </w:p>
    <w:p w14:paraId="15ACF8A7" w14:textId="77777777" w:rsidR="00191F54" w:rsidRDefault="00191F54" w:rsidP="008D40B8">
      <w:pPr>
        <w:pStyle w:val="Nadpis3"/>
        <w:shd w:val="clear" w:color="auto" w:fill="FFFFFF"/>
        <w:spacing w:line="312" w:lineRule="atLeast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27CBE660" w14:textId="77777777" w:rsidR="008D40B8" w:rsidRPr="008D40B8" w:rsidRDefault="008D40B8" w:rsidP="008D40B8">
      <w:pPr>
        <w:pStyle w:val="Nadpis3"/>
        <w:shd w:val="clear" w:color="auto" w:fill="FFFFFF"/>
        <w:spacing w:line="312" w:lineRule="atLeast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D40B8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  <w:r w:rsidRPr="008D40B8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PRÁVA ZÁSTUPCŮ </w:t>
      </w:r>
      <w:r w:rsidR="00413FBD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>ŠKOLNÍHO</w:t>
      </w:r>
      <w:r w:rsidRPr="008D40B8">
        <w:rPr>
          <w:rStyle w:val="Siln"/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 PARLAMENTU</w:t>
      </w:r>
    </w:p>
    <w:p w14:paraId="5451C432" w14:textId="77777777" w:rsidR="008D40B8" w:rsidRPr="008D40B8" w:rsidRDefault="00191F54" w:rsidP="008D40B8">
      <w:pPr>
        <w:pStyle w:val="Normlnweb"/>
        <w:numPr>
          <w:ilvl w:val="0"/>
          <w:numId w:val="3"/>
        </w:numPr>
        <w:textAlignment w:val="baseline"/>
      </w:pPr>
      <w:r>
        <w:t>v</w:t>
      </w:r>
      <w:r w:rsidR="008D40B8" w:rsidRPr="008D40B8">
        <w:t>znášet dotazy a připomínky týka</w:t>
      </w:r>
      <w:r>
        <w:t>jící se výuky a života ve škole</w:t>
      </w:r>
    </w:p>
    <w:p w14:paraId="5FE08B67" w14:textId="77777777" w:rsidR="008D40B8" w:rsidRPr="008D40B8" w:rsidRDefault="00191F54" w:rsidP="008D40B8">
      <w:pPr>
        <w:pStyle w:val="Normlnweb"/>
        <w:numPr>
          <w:ilvl w:val="0"/>
          <w:numId w:val="3"/>
        </w:numPr>
        <w:textAlignment w:val="baseline"/>
      </w:pPr>
      <w:r>
        <w:t>s</w:t>
      </w:r>
      <w:r w:rsidR="008D40B8" w:rsidRPr="008D40B8">
        <w:t>eznámit se</w:t>
      </w:r>
      <w:r>
        <w:t xml:space="preserve"> s výsledky projednaných návrhů</w:t>
      </w:r>
    </w:p>
    <w:p w14:paraId="4450D512" w14:textId="77777777" w:rsidR="008D40B8" w:rsidRPr="008D40B8" w:rsidRDefault="00191F54" w:rsidP="008D40B8">
      <w:pPr>
        <w:pStyle w:val="Normlnweb"/>
        <w:numPr>
          <w:ilvl w:val="0"/>
          <w:numId w:val="3"/>
        </w:numPr>
        <w:textAlignment w:val="baseline"/>
      </w:pPr>
      <w:r>
        <w:t>s</w:t>
      </w:r>
      <w:r w:rsidR="008D40B8" w:rsidRPr="008D40B8">
        <w:t>vobodně vyjadřovat své názory</w:t>
      </w:r>
    </w:p>
    <w:p w14:paraId="6C0AE788" w14:textId="77777777" w:rsidR="008D40B8" w:rsidRDefault="00191F54" w:rsidP="008D40B8">
      <w:pPr>
        <w:pStyle w:val="Normlnweb"/>
        <w:numPr>
          <w:ilvl w:val="0"/>
          <w:numId w:val="3"/>
        </w:numPr>
        <w:textAlignment w:val="baseline"/>
      </w:pPr>
      <w:r>
        <w:t>ú</w:t>
      </w:r>
      <w:r w:rsidR="008D40B8" w:rsidRPr="008D40B8">
        <w:t>z</w:t>
      </w:r>
      <w:r>
        <w:t>ce spolupracovat se svou třídou</w:t>
      </w:r>
    </w:p>
    <w:p w14:paraId="79613DFF" w14:textId="77777777" w:rsidR="00191F54" w:rsidRDefault="00191F54" w:rsidP="00191F54">
      <w:pPr>
        <w:pStyle w:val="Normlnweb"/>
        <w:textAlignment w:val="baseline"/>
      </w:pPr>
    </w:p>
    <w:p w14:paraId="22944790" w14:textId="77777777" w:rsidR="00191F54" w:rsidRPr="00191F54" w:rsidRDefault="00191F54" w:rsidP="00191F54">
      <w:pPr>
        <w:pStyle w:val="Normlnweb"/>
        <w:jc w:val="both"/>
        <w:textAlignment w:val="baseline"/>
        <w:rPr>
          <w:b/>
        </w:rPr>
      </w:pPr>
      <w:r w:rsidRPr="00191F54">
        <w:rPr>
          <w:shd w:val="clear" w:color="auto" w:fill="FFFFFF"/>
        </w:rPr>
        <w:t>Úmluva o právech dítěte přijatá Valným shromážděním OSN 20. 11. 1989 </w:t>
      </w:r>
      <w:r w:rsidRPr="00191F54">
        <w:rPr>
          <w:b/>
          <w:shd w:val="clear" w:color="auto" w:fill="FFFFFF"/>
        </w:rPr>
        <w:t>"Kázeň ve škole musí být zajišťována způsobem slučitelným s lidskou důstojností. Výchova musí směřovat k rozvoji osobnosti dítěte při zdůraznění respektu k lidským právům, ke vzájemnému porozumění, k míru a toleranci."</w:t>
      </w:r>
    </w:p>
    <w:p w14:paraId="2D8A36C1" w14:textId="77777777" w:rsidR="008D40B8" w:rsidRPr="008D40B8" w:rsidRDefault="008D40B8" w:rsidP="008D40B8">
      <w:pPr>
        <w:pStyle w:val="Nadpis3"/>
        <w:shd w:val="clear" w:color="auto" w:fill="FFFFFF"/>
        <w:spacing w:line="312" w:lineRule="atLeast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D40B8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</w:p>
    <w:p w14:paraId="2A6362FB" w14:textId="77777777" w:rsidR="008D40B8" w:rsidRPr="008D40B8" w:rsidRDefault="008D40B8"/>
    <w:sectPr w:rsidR="008D40B8" w:rsidRPr="008D40B8" w:rsidSect="00626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57EB"/>
    <w:multiLevelType w:val="multilevel"/>
    <w:tmpl w:val="10D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D158B"/>
    <w:multiLevelType w:val="multilevel"/>
    <w:tmpl w:val="65BA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2DA7"/>
    <w:multiLevelType w:val="multilevel"/>
    <w:tmpl w:val="23A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C7627"/>
    <w:multiLevelType w:val="multilevel"/>
    <w:tmpl w:val="F32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196755">
    <w:abstractNumId w:val="3"/>
  </w:num>
  <w:num w:numId="2" w16cid:durableId="747844245">
    <w:abstractNumId w:val="2"/>
  </w:num>
  <w:num w:numId="3" w16cid:durableId="2130933675">
    <w:abstractNumId w:val="1"/>
  </w:num>
  <w:num w:numId="4" w16cid:durableId="2498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B8"/>
    <w:rsid w:val="00191F54"/>
    <w:rsid w:val="00413FBD"/>
    <w:rsid w:val="004F0EF0"/>
    <w:rsid w:val="0062696D"/>
    <w:rsid w:val="00843243"/>
    <w:rsid w:val="008D40B8"/>
    <w:rsid w:val="00B06AC6"/>
    <w:rsid w:val="00B623EB"/>
    <w:rsid w:val="00BC516B"/>
    <w:rsid w:val="00BD1B81"/>
    <w:rsid w:val="00C3690A"/>
    <w:rsid w:val="00C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251B"/>
  <w15:docId w15:val="{78FA3056-3B41-4834-9AAA-FFB17F3A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96D"/>
  </w:style>
  <w:style w:type="paragraph" w:styleId="Nadpis2">
    <w:name w:val="heading 2"/>
    <w:basedOn w:val="Normln"/>
    <w:link w:val="Nadpis2Char"/>
    <w:uiPriority w:val="9"/>
    <w:qFormat/>
    <w:rsid w:val="008D4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40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D40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8D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Reischlová</cp:lastModifiedBy>
  <cp:revision>4</cp:revision>
  <dcterms:created xsi:type="dcterms:W3CDTF">2025-12-17T10:17:00Z</dcterms:created>
  <dcterms:modified xsi:type="dcterms:W3CDTF">2025-12-17T20:03:00Z</dcterms:modified>
</cp:coreProperties>
</file>