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F9" w:rsidRDefault="008E4582" w:rsidP="007C01C2">
      <w:pPr>
        <w:jc w:val="center"/>
        <w:rPr>
          <w:b/>
          <w:sz w:val="32"/>
        </w:rPr>
      </w:pPr>
      <w:r w:rsidRPr="007C01C2">
        <w:rPr>
          <w:b/>
          <w:sz w:val="32"/>
        </w:rPr>
        <w:t>Zasedání školního parlamentu 24.2.</w:t>
      </w:r>
    </w:p>
    <w:p w:rsidR="007C01C2" w:rsidRPr="007C01C2" w:rsidRDefault="007C01C2" w:rsidP="007C01C2">
      <w:pPr>
        <w:jc w:val="center"/>
        <w:rPr>
          <w:b/>
          <w:sz w:val="32"/>
        </w:rPr>
      </w:pPr>
    </w:p>
    <w:p w:rsidR="008E4582" w:rsidRPr="007C01C2" w:rsidRDefault="008E4582">
      <w:pPr>
        <w:rPr>
          <w:sz w:val="24"/>
        </w:rPr>
      </w:pPr>
      <w:r w:rsidRPr="007C01C2">
        <w:rPr>
          <w:sz w:val="24"/>
        </w:rPr>
        <w:t>Zasedání školního parlamentu opět zahájil pan ředitel. Účast ze strany žáků byla tentokrát vysoká, a tak jsme vyřešili spoustu otázek.</w:t>
      </w:r>
    </w:p>
    <w:p w:rsidR="008E4582" w:rsidRPr="007C01C2" w:rsidRDefault="008E4582">
      <w:pPr>
        <w:rPr>
          <w:sz w:val="24"/>
        </w:rPr>
      </w:pPr>
      <w:r w:rsidRPr="007C01C2">
        <w:rPr>
          <w:sz w:val="24"/>
        </w:rPr>
        <w:t>Zajímali jsme se například o to, zda by bylo možné zřídit ve škole svačinové automaty. Pan ředitel návrh schválil a nyní je potřeba zjistit, zda by byl nějaký provozovatel ochoten pro naši školu automat poskytnout.</w:t>
      </w:r>
    </w:p>
    <w:p w:rsidR="008E4582" w:rsidRPr="007C01C2" w:rsidRDefault="008E4582">
      <w:pPr>
        <w:rPr>
          <w:sz w:val="24"/>
        </w:rPr>
      </w:pPr>
      <w:r w:rsidRPr="007C01C2">
        <w:rPr>
          <w:sz w:val="24"/>
        </w:rPr>
        <w:t>Dále došlo k ujasnění termínu jarních školních trhů. Žáci dospěli k návrhu, že by bylo vhodné uskutečnit trhy až závěrem školního roku na venkovním pozemku školy, kde se žáci lépe rozptýlí než v původně plánované tělocvičně.</w:t>
      </w:r>
    </w:p>
    <w:p w:rsidR="008E4582" w:rsidRPr="007C01C2" w:rsidRDefault="008E4582">
      <w:pPr>
        <w:rPr>
          <w:sz w:val="24"/>
        </w:rPr>
      </w:pPr>
      <w:r w:rsidRPr="007C01C2">
        <w:rPr>
          <w:sz w:val="24"/>
        </w:rPr>
        <w:t xml:space="preserve">Detailně byla projednána i nejbližší událost „Barevné velikonoční dny“. Ty se budou konat v termínech od 3. 4. do 5. 4. Žáci </w:t>
      </w:r>
      <w:r w:rsidR="007C01C2">
        <w:rPr>
          <w:sz w:val="24"/>
        </w:rPr>
        <w:t xml:space="preserve">budou </w:t>
      </w:r>
      <w:r w:rsidRPr="007C01C2">
        <w:rPr>
          <w:sz w:val="24"/>
        </w:rPr>
        <w:t xml:space="preserve">soutěžit v kategoriích: </w:t>
      </w:r>
    </w:p>
    <w:p w:rsidR="008E4582" w:rsidRPr="007C01C2" w:rsidRDefault="008E4582" w:rsidP="008E4582">
      <w:pPr>
        <w:pStyle w:val="Odstavecseseznamem"/>
        <w:numPr>
          <w:ilvl w:val="0"/>
          <w:numId w:val="1"/>
        </w:numPr>
        <w:rPr>
          <w:sz w:val="24"/>
        </w:rPr>
      </w:pPr>
      <w:r w:rsidRPr="007C01C2">
        <w:rPr>
          <w:sz w:val="24"/>
        </w:rPr>
        <w:t>třída s nejvyšším počtem barevného oblečení</w:t>
      </w:r>
    </w:p>
    <w:p w:rsidR="008E4582" w:rsidRPr="007C01C2" w:rsidRDefault="00195895" w:rsidP="008E4582">
      <w:pPr>
        <w:pStyle w:val="Odstavecseseznamem"/>
        <w:numPr>
          <w:ilvl w:val="0"/>
          <w:numId w:val="1"/>
        </w:numPr>
        <w:rPr>
          <w:sz w:val="24"/>
        </w:rPr>
      </w:pPr>
      <w:r w:rsidRPr="007C01C2">
        <w:rPr>
          <w:sz w:val="24"/>
        </w:rPr>
        <w:t>žák s nejvyšším počtem barevného oblečení</w:t>
      </w:r>
    </w:p>
    <w:p w:rsidR="00195895" w:rsidRPr="007C01C2" w:rsidRDefault="00195895" w:rsidP="00195895">
      <w:pPr>
        <w:rPr>
          <w:sz w:val="24"/>
        </w:rPr>
      </w:pPr>
      <w:r w:rsidRPr="007C01C2">
        <w:rPr>
          <w:sz w:val="24"/>
        </w:rPr>
        <w:t>Bližší detaily akce budou vyvěšeny na stránkách školy.</w:t>
      </w:r>
    </w:p>
    <w:p w:rsidR="00195895" w:rsidRPr="007C01C2" w:rsidRDefault="00195895" w:rsidP="00195895">
      <w:pPr>
        <w:rPr>
          <w:sz w:val="24"/>
        </w:rPr>
      </w:pPr>
      <w:r w:rsidRPr="007C01C2">
        <w:rPr>
          <w:sz w:val="24"/>
        </w:rPr>
        <w:t xml:space="preserve">Dořešili jsme i otázku zamýšleného absolventského plesu pro žáky 9. </w:t>
      </w:r>
      <w:r w:rsidR="007C01C2">
        <w:rPr>
          <w:sz w:val="24"/>
        </w:rPr>
        <w:t>r</w:t>
      </w:r>
      <w:r w:rsidRPr="007C01C2">
        <w:rPr>
          <w:sz w:val="24"/>
        </w:rPr>
        <w:t>očníku. Ples se pro tento rok prozatím konat nebude z důvodu malého zájmu absolventů.</w:t>
      </w:r>
    </w:p>
    <w:p w:rsidR="00195895" w:rsidRPr="007C01C2" w:rsidRDefault="00195895" w:rsidP="00195895">
      <w:pPr>
        <w:rPr>
          <w:sz w:val="24"/>
        </w:rPr>
      </w:pPr>
      <w:r w:rsidRPr="007C01C2">
        <w:rPr>
          <w:sz w:val="24"/>
        </w:rPr>
        <w:t xml:space="preserve">Závěrem jsme diskutovali nad podobou dalšího vydání školního časopisu, který vyjde v období </w:t>
      </w:r>
      <w:r w:rsidR="007C01C2">
        <w:rPr>
          <w:sz w:val="24"/>
        </w:rPr>
        <w:t>kolem</w:t>
      </w:r>
      <w:r w:rsidRPr="007C01C2">
        <w:rPr>
          <w:sz w:val="24"/>
        </w:rPr>
        <w:t xml:space="preserve"> třetího čtvrtl</w:t>
      </w:r>
      <w:r w:rsidR="007C01C2" w:rsidRPr="007C01C2">
        <w:rPr>
          <w:sz w:val="24"/>
        </w:rPr>
        <w:t>etí školního roku (tzn. Okolo 17. 4.). Žáci by rádi upravili časopis po grafické i obsahové stránce. Další detaily budou ujednány na poradě parlamentu v březnu.</w:t>
      </w:r>
    </w:p>
    <w:p w:rsidR="007C01C2" w:rsidRPr="007C01C2" w:rsidRDefault="007C01C2" w:rsidP="00195895">
      <w:pPr>
        <w:rPr>
          <w:sz w:val="24"/>
        </w:rPr>
      </w:pPr>
    </w:p>
    <w:p w:rsidR="007C01C2" w:rsidRPr="007C01C2" w:rsidRDefault="007C01C2" w:rsidP="00195895">
      <w:pPr>
        <w:rPr>
          <w:i/>
          <w:sz w:val="24"/>
        </w:rPr>
      </w:pPr>
      <w:r w:rsidRPr="007C01C2">
        <w:rPr>
          <w:i/>
          <w:sz w:val="24"/>
        </w:rPr>
        <w:t>Všem zúčastněným zástupcům děkuji za jejich nasazení a péči o prostředí naší školy.</w:t>
      </w:r>
    </w:p>
    <w:p w:rsidR="007C01C2" w:rsidRPr="007C01C2" w:rsidRDefault="007C01C2" w:rsidP="00195895">
      <w:pPr>
        <w:rPr>
          <w:i/>
          <w:sz w:val="24"/>
        </w:rPr>
      </w:pPr>
      <w:r w:rsidRPr="007C01C2">
        <w:rPr>
          <w:i/>
          <w:sz w:val="24"/>
        </w:rPr>
        <w:t xml:space="preserve">Za školní parlament Mgr. Klára </w:t>
      </w:r>
      <w:proofErr w:type="spellStart"/>
      <w:r w:rsidRPr="007C01C2">
        <w:rPr>
          <w:i/>
          <w:sz w:val="24"/>
        </w:rPr>
        <w:t>Piscová</w:t>
      </w:r>
      <w:proofErr w:type="spellEnd"/>
    </w:p>
    <w:sectPr w:rsidR="007C01C2" w:rsidRPr="007C01C2" w:rsidSect="00A30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60A1E"/>
    <w:multiLevelType w:val="hybridMultilevel"/>
    <w:tmpl w:val="A1A60E58"/>
    <w:lvl w:ilvl="0" w:tplc="323C98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4582"/>
    <w:rsid w:val="00195895"/>
    <w:rsid w:val="007C01C2"/>
    <w:rsid w:val="008E4582"/>
    <w:rsid w:val="00A30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00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4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Piscová</dc:creator>
  <cp:lastModifiedBy>Klára Piscová</cp:lastModifiedBy>
  <cp:revision>1</cp:revision>
  <dcterms:created xsi:type="dcterms:W3CDTF">2023-04-12T14:06:00Z</dcterms:created>
  <dcterms:modified xsi:type="dcterms:W3CDTF">2023-04-12T14:36:00Z</dcterms:modified>
</cp:coreProperties>
</file>