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DC" w:rsidRPr="005F3E58" w:rsidRDefault="00AA2151" w:rsidP="005F3E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E58">
        <w:rPr>
          <w:rFonts w:ascii="Times New Roman" w:hAnsi="Times New Roman" w:cs="Times New Roman"/>
          <w:b/>
          <w:sz w:val="28"/>
          <w:szCs w:val="28"/>
          <w:u w:val="single"/>
        </w:rPr>
        <w:t>Plán výchovného poradce</w:t>
      </w:r>
    </w:p>
    <w:p w:rsidR="00AA2151" w:rsidRPr="005F3E58" w:rsidRDefault="00B80E82" w:rsidP="005F3E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2025/2026</w:t>
      </w:r>
    </w:p>
    <w:p w:rsidR="00AA2151" w:rsidRPr="005F3E58" w:rsidRDefault="00AA2151">
      <w:pPr>
        <w:rPr>
          <w:rFonts w:ascii="Times New Roman" w:hAnsi="Times New Roman" w:cs="Times New Roman"/>
          <w:b/>
          <w:u w:val="single"/>
        </w:rPr>
      </w:pPr>
      <w:r w:rsidRPr="005F3E58">
        <w:rPr>
          <w:rFonts w:ascii="Times New Roman" w:hAnsi="Times New Roman" w:cs="Times New Roman"/>
          <w:b/>
          <w:u w:val="single"/>
        </w:rPr>
        <w:t>Oblasti působení výchovného poradce</w:t>
      </w:r>
    </w:p>
    <w:p w:rsidR="00AA2151" w:rsidRPr="005F3E58" w:rsidRDefault="00AA2151" w:rsidP="00AA21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3E58">
        <w:rPr>
          <w:rFonts w:ascii="Times New Roman" w:hAnsi="Times New Roman" w:cs="Times New Roman"/>
          <w:u w:val="single"/>
        </w:rPr>
        <w:t>Kariérové poradenství</w:t>
      </w:r>
    </w:p>
    <w:p w:rsidR="00AA2151" w:rsidRPr="005F3E58" w:rsidRDefault="00AA2151" w:rsidP="00AA215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Poradenská pomoc žákům při volbě povolání</w:t>
      </w:r>
    </w:p>
    <w:p w:rsidR="00AA2151" w:rsidRPr="005F3E58" w:rsidRDefault="00AA2151" w:rsidP="00AA215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Spolupráce s rodiči žáků v oblasti poskytování informací o možnostech studia a průběhu přijímacího řízení</w:t>
      </w:r>
    </w:p>
    <w:p w:rsidR="00AA2151" w:rsidRPr="005F3E58" w:rsidRDefault="00AA2151" w:rsidP="00AA215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Spolupráce s IPS Úřadu práce Znojmo</w:t>
      </w:r>
    </w:p>
    <w:p w:rsidR="00AA2151" w:rsidRPr="005F3E58" w:rsidRDefault="00AA2151" w:rsidP="00AA215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 xml:space="preserve">Poskytování </w:t>
      </w:r>
      <w:r w:rsidR="005F3E58">
        <w:rPr>
          <w:rFonts w:ascii="Times New Roman" w:hAnsi="Times New Roman" w:cs="Times New Roman"/>
        </w:rPr>
        <w:t xml:space="preserve">informací </w:t>
      </w:r>
      <w:r w:rsidRPr="005F3E58">
        <w:rPr>
          <w:rFonts w:ascii="Times New Roman" w:hAnsi="Times New Roman" w:cs="Times New Roman"/>
        </w:rPr>
        <w:t>o možnostech dalšího uplatnění žáků</w:t>
      </w:r>
    </w:p>
    <w:p w:rsidR="00AA2151" w:rsidRPr="005F3E58" w:rsidRDefault="00AA2151" w:rsidP="00AA21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3E58">
        <w:rPr>
          <w:rFonts w:ascii="Times New Roman" w:hAnsi="Times New Roman" w:cs="Times New Roman"/>
          <w:u w:val="single"/>
        </w:rPr>
        <w:t>Práce se žáky vyžadujícími zvláštní pozornost</w:t>
      </w:r>
    </w:p>
    <w:p w:rsidR="00AA2151" w:rsidRPr="005F3E58" w:rsidRDefault="00AA2151" w:rsidP="00AA21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Vyhledávání žáků vyžadujících zvláštní pozornost a péče o ně</w:t>
      </w:r>
    </w:p>
    <w:p w:rsidR="00AA2151" w:rsidRPr="005F3E58" w:rsidRDefault="005F3E58" w:rsidP="00AA21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Práce s </w:t>
      </w:r>
      <w:r w:rsidR="00AA2151" w:rsidRPr="005F3E58">
        <w:rPr>
          <w:rFonts w:ascii="Times New Roman" w:hAnsi="Times New Roman" w:cs="Times New Roman"/>
        </w:rPr>
        <w:t xml:space="preserve">žáky se specifickými poruchami </w:t>
      </w:r>
      <w:r>
        <w:rPr>
          <w:rFonts w:ascii="Times New Roman" w:hAnsi="Times New Roman" w:cs="Times New Roman"/>
        </w:rPr>
        <w:t xml:space="preserve">učení, s </w:t>
      </w:r>
      <w:r w:rsidR="00AA2151" w:rsidRPr="005F3E58">
        <w:rPr>
          <w:rFonts w:ascii="Times New Roman" w:hAnsi="Times New Roman" w:cs="Times New Roman"/>
        </w:rPr>
        <w:t>žáky s </w:t>
      </w:r>
      <w:proofErr w:type="gramStart"/>
      <w:r w:rsidR="00AA2151" w:rsidRPr="005F3E58">
        <w:rPr>
          <w:rFonts w:ascii="Times New Roman" w:hAnsi="Times New Roman" w:cs="Times New Roman"/>
        </w:rPr>
        <w:t>výchovnými  a naukovými</w:t>
      </w:r>
      <w:proofErr w:type="gramEnd"/>
      <w:r w:rsidR="00AA2151" w:rsidRPr="005F3E58">
        <w:rPr>
          <w:rFonts w:ascii="Times New Roman" w:hAnsi="Times New Roman" w:cs="Times New Roman"/>
        </w:rPr>
        <w:t xml:space="preserve"> problémy</w:t>
      </w:r>
      <w:r>
        <w:rPr>
          <w:rFonts w:ascii="Times New Roman" w:hAnsi="Times New Roman" w:cs="Times New Roman"/>
        </w:rPr>
        <w:t xml:space="preserve">, s </w:t>
      </w:r>
      <w:r w:rsidR="00AA2151" w:rsidRPr="005F3E58">
        <w:rPr>
          <w:rFonts w:ascii="Times New Roman" w:hAnsi="Times New Roman" w:cs="Times New Roman"/>
        </w:rPr>
        <w:t xml:space="preserve"> žáky cizin</w:t>
      </w:r>
      <w:r>
        <w:rPr>
          <w:rFonts w:ascii="Times New Roman" w:hAnsi="Times New Roman" w:cs="Times New Roman"/>
        </w:rPr>
        <w:t>ci, s žáky nadanými</w:t>
      </w:r>
    </w:p>
    <w:p w:rsidR="00AA2151" w:rsidRPr="005F3E58" w:rsidRDefault="00AA2151" w:rsidP="00AA21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Zajišťování diagnostiky speciálních v</w:t>
      </w:r>
      <w:r w:rsidR="005F3E58">
        <w:rPr>
          <w:rFonts w:ascii="Times New Roman" w:hAnsi="Times New Roman" w:cs="Times New Roman"/>
        </w:rPr>
        <w:t>zdělávacích potřeb ve spolupráci</w:t>
      </w:r>
      <w:r w:rsidRPr="005F3E58">
        <w:rPr>
          <w:rFonts w:ascii="Times New Roman" w:hAnsi="Times New Roman" w:cs="Times New Roman"/>
        </w:rPr>
        <w:t xml:space="preserve"> s PPP Znojmo</w:t>
      </w:r>
    </w:p>
    <w:p w:rsidR="00AA2151" w:rsidRPr="005F3E58" w:rsidRDefault="00AA2151" w:rsidP="00AA21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F3E58">
        <w:rPr>
          <w:rFonts w:ascii="Times New Roman" w:hAnsi="Times New Roman" w:cs="Times New Roman"/>
          <w:u w:val="single"/>
        </w:rPr>
        <w:t>Metodická činnost</w:t>
      </w:r>
    </w:p>
    <w:p w:rsidR="00AA2151" w:rsidRPr="005F3E58" w:rsidRDefault="00AA2151" w:rsidP="00AA215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S</w:t>
      </w:r>
      <w:r w:rsidR="005F3E58" w:rsidRPr="005F3E58">
        <w:rPr>
          <w:rFonts w:ascii="Times New Roman" w:hAnsi="Times New Roman" w:cs="Times New Roman"/>
        </w:rPr>
        <w:t>hroma</w:t>
      </w:r>
      <w:r w:rsidRPr="005F3E58">
        <w:rPr>
          <w:rFonts w:ascii="Times New Roman" w:hAnsi="Times New Roman" w:cs="Times New Roman"/>
        </w:rPr>
        <w:t xml:space="preserve">žďování odborných zpráv </w:t>
      </w:r>
      <w:r w:rsidR="005F3E58" w:rsidRPr="005F3E58">
        <w:rPr>
          <w:rFonts w:ascii="Times New Roman" w:hAnsi="Times New Roman" w:cs="Times New Roman"/>
        </w:rPr>
        <w:t>a informací o žácích v poradenské péči</w:t>
      </w:r>
    </w:p>
    <w:p w:rsidR="005F3E58" w:rsidRDefault="005F3E58" w:rsidP="00AA215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F3E58">
        <w:rPr>
          <w:rFonts w:ascii="Times New Roman" w:hAnsi="Times New Roman" w:cs="Times New Roman"/>
        </w:rPr>
        <w:t>Zprostředkování metod pedagogické diagnostiky ostatním pedagogickým pracovníkům</w:t>
      </w:r>
    </w:p>
    <w:p w:rsidR="005F3E58" w:rsidRPr="001253BF" w:rsidRDefault="005F3E58" w:rsidP="001253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Naplňování metodických opatření, tvorba a vyhodnocení IVP</w:t>
      </w:r>
    </w:p>
    <w:tbl>
      <w:tblPr>
        <w:tblW w:w="86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7688"/>
      </w:tblGrid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7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Zjištění počtu vycházejících žáků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Zpracování harmonogramu kontrolních vyšetření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Vypracování seznamu žáků s podpůrnými opatřeními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Evidence nově příchozích žáků se speciálními vzdělávacími potřebami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Kontrola, aktualizace a doplnění IVP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Předběžný průzkum profesní orientace vycházejících žáků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Zahájení a rozvržení pedagogické intervence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Aktualizace nástěnky VP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Nákup pomůcek pro žáky s poruchami učení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Konzultace s</w:t>
            </w:r>
            <w:r w:rsidR="00D930D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PPP</w:t>
            </w:r>
            <w:r w:rsidR="00D930D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vyšetření – nadaní žáci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Spolupráce s PPP - nová vyšetření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Zajištění Atlasů školství pro vycházející žáky, seznámení žáků s touto brožurou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Orientační pohovory s vycházejícími žáky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Kontrolní vyšetření žáků 9. ročníku s IVP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Práce se žáky s poruchami učení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Listopad</w:t>
            </w:r>
          </w:p>
        </w:tc>
        <w:tc>
          <w:tcPr>
            <w:tcW w:w="76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Dny otevřených dveří, Burza škol ve Znojmě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Zajištění informačních materiálů o středních školách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Zájem žáků o povolání - konkretizace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Odeslání přihlášek na školy s talentovými zkouškami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Informace učitelům na pedagogické radě - nová vyšetření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Prosinec</w:t>
            </w:r>
          </w:p>
        </w:tc>
        <w:tc>
          <w:tcPr>
            <w:tcW w:w="7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Upřesňování profesní orientace vycházejí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 žáků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Vyplňování předběžných přihlášek k volbě povolání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Pohovory s nerozhodnutými žáky a rodiči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Spolupráce s třídními učiteli 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při řešení výchovných problémů žáků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Prezentace středních škol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Průběh přípravy žáků k pohovorům na SŠ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Leden</w:t>
            </w:r>
          </w:p>
        </w:tc>
        <w:tc>
          <w:tcPr>
            <w:tcW w:w="7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Konzultace se žáky o vhodné volbě středních škol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Schůzka s rodiči a zástupci středních škol - předávání zápisových lístků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Informace žákům 5. a 7. tříd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 studiu na gymnáziu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Vyhodnocení IVP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Aktualizace nástěnky  - přijímací řízení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Návrhy na vyšetření žáků v</w:t>
            </w:r>
            <w:r w:rsidR="00D930D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PPP</w:t>
            </w:r>
            <w:r w:rsidR="00D930D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nadaní žáci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Únor</w:t>
            </w:r>
          </w:p>
        </w:tc>
        <w:tc>
          <w:tcPr>
            <w:tcW w:w="7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Vyplňování a odesílání přihlášek</w:t>
            </w:r>
          </w:p>
        </w:tc>
      </w:tr>
      <w:tr w:rsidR="00D930DC" w:rsidRPr="001253BF" w:rsidTr="00D930D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0DC" w:rsidRP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0DC" w:rsidRP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Kontrola absencí žáků</w:t>
            </w:r>
          </w:p>
        </w:tc>
      </w:tr>
      <w:tr w:rsidR="001253BF" w:rsidRPr="001253BF" w:rsidTr="00D930D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Kontrola platnosti vyšetření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Březen</w:t>
            </w: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Konzultace - obtížně prospívaj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cí žáci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Beseda žáků 8. ročníku na úřadu práce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Kompenzační pomůcky - nákup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Konzultace s PPP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Duben</w:t>
            </w: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Průběh rozmisťovacího řízení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Spolupráce s IPS ÚP Znojmo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Zpracování seznamu umístěných žáků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Zhodnocení výsledků přijímacího řízení</w:t>
            </w:r>
          </w:p>
        </w:tc>
      </w:tr>
      <w:tr w:rsidR="00D930DC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0DC" w:rsidRP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30DC" w:rsidRP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Další kola přijímacího řízení  - přihlášky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Práce se žáky s poruchami učení a chování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Návrhy žáků na integrace, kontrolní vyšetření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Prevence záškoláctví - kontrola absencí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Vyhodnocení IVP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Uspořádání materiálů výchovného poradenství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Průběžně</w:t>
            </w:r>
          </w:p>
        </w:tc>
        <w:tc>
          <w:tcPr>
            <w:tcW w:w="7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Výchovné komise problémových žáků</w:t>
            </w:r>
          </w:p>
        </w:tc>
      </w:tr>
      <w:tr w:rsidR="00D930DC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0DC" w:rsidRP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0DC" w:rsidRP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Exkurze – firmy v okolí 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Konzultace s</w:t>
            </w:r>
            <w:r w:rsidR="003865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rodiči</w:t>
            </w:r>
            <w:r w:rsidR="003865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žáky</w:t>
            </w:r>
          </w:p>
        </w:tc>
      </w:tr>
      <w:tr w:rsidR="001253BF" w:rsidRPr="001253BF" w:rsidTr="001253BF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3BF" w:rsidRPr="001253BF" w:rsidRDefault="001253BF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3BF" w:rsidRDefault="00D930DC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Spolupráce s</w:t>
            </w:r>
            <w:r w:rsidR="003865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spellStart"/>
            <w:proofErr w:type="gramStart"/>
            <w:r w:rsidR="003865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preventistkou</w:t>
            </w:r>
            <w:proofErr w:type="spellEnd"/>
            <w:r w:rsidR="0038655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1253BF"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sociálně</w:t>
            </w:r>
            <w:proofErr w:type="gramEnd"/>
            <w:r w:rsidR="001253BF" w:rsidRPr="001253B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patologických jevů</w:t>
            </w:r>
          </w:p>
          <w:p w:rsidR="005727FE" w:rsidRPr="001253BF" w:rsidRDefault="005727FE" w:rsidP="0012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Spolupráce se speciálním pedagogem</w:t>
            </w:r>
            <w:r w:rsidR="00B163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PPP</w:t>
            </w:r>
          </w:p>
        </w:tc>
      </w:tr>
    </w:tbl>
    <w:p w:rsidR="00AA2151" w:rsidRPr="005F3E58" w:rsidRDefault="00AA2151" w:rsidP="005F3E58"/>
    <w:sectPr w:rsidR="00AA2151" w:rsidRPr="005F3E58" w:rsidSect="00D930D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33" w:rsidRDefault="00CA2E33" w:rsidP="001253BF">
      <w:pPr>
        <w:spacing w:after="0" w:line="240" w:lineRule="auto"/>
      </w:pPr>
      <w:r>
        <w:separator/>
      </w:r>
    </w:p>
  </w:endnote>
  <w:endnote w:type="continuationSeparator" w:id="0">
    <w:p w:rsidR="00CA2E33" w:rsidRDefault="00CA2E33" w:rsidP="0012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33" w:rsidRDefault="00CA2E33" w:rsidP="001253BF">
      <w:pPr>
        <w:spacing w:after="0" w:line="240" w:lineRule="auto"/>
      </w:pPr>
      <w:r>
        <w:separator/>
      </w:r>
    </w:p>
  </w:footnote>
  <w:footnote w:type="continuationSeparator" w:id="0">
    <w:p w:rsidR="00CA2E33" w:rsidRDefault="00CA2E33" w:rsidP="00125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9D4"/>
    <w:multiLevelType w:val="hybridMultilevel"/>
    <w:tmpl w:val="6D66485C"/>
    <w:lvl w:ilvl="0" w:tplc="FEEC4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5529D"/>
    <w:multiLevelType w:val="hybridMultilevel"/>
    <w:tmpl w:val="A3C8BE02"/>
    <w:lvl w:ilvl="0" w:tplc="D4F2F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7750DB"/>
    <w:multiLevelType w:val="hybridMultilevel"/>
    <w:tmpl w:val="20A25504"/>
    <w:lvl w:ilvl="0" w:tplc="B7A00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E17947"/>
    <w:multiLevelType w:val="hybridMultilevel"/>
    <w:tmpl w:val="5046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151"/>
    <w:rsid w:val="0001567B"/>
    <w:rsid w:val="00027FCF"/>
    <w:rsid w:val="00034013"/>
    <w:rsid w:val="00042CA2"/>
    <w:rsid w:val="00045427"/>
    <w:rsid w:val="000E68B1"/>
    <w:rsid w:val="001253BF"/>
    <w:rsid w:val="00161379"/>
    <w:rsid w:val="001615FB"/>
    <w:rsid w:val="001F5CDB"/>
    <w:rsid w:val="00281817"/>
    <w:rsid w:val="002C3F25"/>
    <w:rsid w:val="0038655A"/>
    <w:rsid w:val="00395E8D"/>
    <w:rsid w:val="003E2373"/>
    <w:rsid w:val="00404557"/>
    <w:rsid w:val="004A216C"/>
    <w:rsid w:val="005376AC"/>
    <w:rsid w:val="005727FE"/>
    <w:rsid w:val="005F3E58"/>
    <w:rsid w:val="0060585B"/>
    <w:rsid w:val="006E5159"/>
    <w:rsid w:val="009301C8"/>
    <w:rsid w:val="00A0321A"/>
    <w:rsid w:val="00A60BDC"/>
    <w:rsid w:val="00AA2151"/>
    <w:rsid w:val="00AD5622"/>
    <w:rsid w:val="00B163B4"/>
    <w:rsid w:val="00B80E82"/>
    <w:rsid w:val="00C40F2F"/>
    <w:rsid w:val="00CA2E33"/>
    <w:rsid w:val="00D930DC"/>
    <w:rsid w:val="00F3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B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5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53BF"/>
  </w:style>
  <w:style w:type="paragraph" w:styleId="Zpat">
    <w:name w:val="footer"/>
    <w:basedOn w:val="Normln"/>
    <w:link w:val="ZpatChar"/>
    <w:uiPriority w:val="99"/>
    <w:semiHidden/>
    <w:unhideWhenUsed/>
    <w:rsid w:val="00125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5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2025-12-03T21:06:00Z</dcterms:created>
  <dcterms:modified xsi:type="dcterms:W3CDTF">2025-12-03T21:06:00Z</dcterms:modified>
</cp:coreProperties>
</file>