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A5" w:rsidRDefault="001524A5" w:rsidP="001524A5">
      <w:pPr>
        <w:jc w:val="center"/>
        <w:rPr>
          <w:rFonts w:ascii="Arial" w:hAnsi="Arial"/>
          <w:b/>
          <w:bCs/>
          <w:sz w:val="32"/>
          <w:szCs w:val="32"/>
          <w:u w:val="single"/>
        </w:rPr>
      </w:pPr>
      <w:proofErr w:type="spellStart"/>
      <w:proofErr w:type="gramStart"/>
      <w:r>
        <w:rPr>
          <w:rFonts w:ascii="Arial" w:hAnsi="Arial"/>
          <w:b/>
          <w:bCs/>
          <w:sz w:val="32"/>
          <w:szCs w:val="32"/>
          <w:u w:val="single"/>
        </w:rPr>
        <w:t>Pedagogicko</w:t>
      </w:r>
      <w:proofErr w:type="spellEnd"/>
      <w:r>
        <w:rPr>
          <w:rFonts w:ascii="Arial" w:hAnsi="Arial"/>
          <w:b/>
          <w:bCs/>
          <w:sz w:val="32"/>
          <w:szCs w:val="32"/>
          <w:u w:val="single"/>
        </w:rPr>
        <w:t>–psychologická</w:t>
      </w:r>
      <w:proofErr w:type="gramEnd"/>
      <w:r>
        <w:rPr>
          <w:rFonts w:ascii="Arial" w:hAnsi="Arial"/>
          <w:b/>
          <w:bCs/>
          <w:sz w:val="32"/>
          <w:szCs w:val="32"/>
          <w:u w:val="single"/>
        </w:rPr>
        <w:t xml:space="preserve"> poradna Znojmo,</w:t>
      </w:r>
    </w:p>
    <w:p w:rsidR="001524A5" w:rsidRDefault="001524A5" w:rsidP="001524A5">
      <w:pPr>
        <w:tabs>
          <w:tab w:val="left" w:pos="255"/>
        </w:tabs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ab/>
      </w:r>
    </w:p>
    <w:p w:rsidR="001524A5" w:rsidRDefault="001524A5" w:rsidP="001524A5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příspěvková organizace, Jana Palacha 6, 669 02 </w:t>
      </w:r>
      <w:proofErr w:type="gramStart"/>
      <w:r>
        <w:rPr>
          <w:rFonts w:ascii="Arial" w:hAnsi="Arial"/>
          <w:b/>
          <w:bCs/>
        </w:rPr>
        <w:t>Znojmo</w:t>
      </w:r>
      <w:r>
        <w:rPr>
          <w:rFonts w:ascii="Arial" w:hAnsi="Arial"/>
        </w:rPr>
        <w:t xml:space="preserve">   tel.</w:t>
      </w:r>
      <w:proofErr w:type="gramEnd"/>
      <w:r>
        <w:rPr>
          <w:rFonts w:ascii="Arial" w:hAnsi="Arial"/>
        </w:rPr>
        <w:t xml:space="preserve">: </w:t>
      </w:r>
      <w:r>
        <w:rPr>
          <w:rFonts w:ascii="Arial" w:hAnsi="Arial"/>
          <w:b/>
          <w:bCs/>
        </w:rPr>
        <w:t>515 26 00 77</w:t>
      </w:r>
      <w:r>
        <w:rPr>
          <w:rFonts w:ascii="Arial" w:hAnsi="Arial"/>
        </w:rPr>
        <w:t xml:space="preserve">   </w:t>
      </w:r>
    </w:p>
    <w:p w:rsidR="001524A5" w:rsidRDefault="001524A5" w:rsidP="001524A5">
      <w:pPr>
        <w:jc w:val="center"/>
        <w:rPr>
          <w:rFonts w:ascii="Arial" w:hAnsi="Arial"/>
          <w:b/>
          <w:bCs/>
        </w:rPr>
      </w:pPr>
      <w:r>
        <w:rPr>
          <w:rFonts w:ascii="Arial" w:hAnsi="Arial"/>
        </w:rPr>
        <w:t>e-mail:</w:t>
      </w:r>
      <w:r>
        <w:rPr>
          <w:rFonts w:ascii="Arial" w:hAnsi="Arial"/>
          <w:b/>
          <w:bCs/>
        </w:rPr>
        <w:t xml:space="preserve"> </w:t>
      </w:r>
      <w:hyperlink r:id="rId5" w:history="1">
        <w:r>
          <w:rPr>
            <w:rStyle w:val="Hypertextovodkaz"/>
            <w:rFonts w:ascii="Arial" w:hAnsi="Arial"/>
          </w:rPr>
          <w:t>pppznojmo@skolyjm.cz</w:t>
        </w:r>
      </w:hyperlink>
      <w:r>
        <w:rPr>
          <w:rFonts w:ascii="Arial" w:hAnsi="Arial"/>
        </w:rPr>
        <w:t xml:space="preserve">   IČ </w:t>
      </w:r>
      <w:r>
        <w:rPr>
          <w:rFonts w:ascii="Arial" w:hAnsi="Arial"/>
          <w:b/>
          <w:bCs/>
        </w:rPr>
        <w:t>70841683</w:t>
      </w:r>
    </w:p>
    <w:p w:rsidR="001524A5" w:rsidRDefault="001524A5" w:rsidP="001524A5">
      <w:pPr>
        <w:jc w:val="center"/>
      </w:pPr>
    </w:p>
    <w:p w:rsidR="001524A5" w:rsidRDefault="001524A5" w:rsidP="001524A5">
      <w:pPr>
        <w:pStyle w:val="Nadpis2"/>
        <w:numPr>
          <w:ilvl w:val="1"/>
          <w:numId w:val="2"/>
        </w:numPr>
        <w:tabs>
          <w:tab w:val="left" w:pos="0"/>
        </w:tabs>
        <w:ind w:right="-284"/>
      </w:pPr>
    </w:p>
    <w:p w:rsidR="001524A5" w:rsidRDefault="001524A5" w:rsidP="001524A5">
      <w:pPr>
        <w:pStyle w:val="Nadpis2"/>
        <w:numPr>
          <w:ilvl w:val="1"/>
          <w:numId w:val="2"/>
        </w:numPr>
        <w:tabs>
          <w:tab w:val="left" w:pos="0"/>
        </w:tabs>
        <w:ind w:right="-284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Žádost zákonného zástupce/zletilého klienta: </w:t>
      </w:r>
      <w:r>
        <w:rPr>
          <w:sz w:val="24"/>
          <w:szCs w:val="24"/>
        </w:rPr>
        <w:tab/>
      </w:r>
    </w:p>
    <w:p w:rsidR="001524A5" w:rsidRDefault="001524A5" w:rsidP="001524A5">
      <w:pPr>
        <w:pStyle w:val="Nadpis2"/>
        <w:numPr>
          <w:ilvl w:val="1"/>
          <w:numId w:val="2"/>
        </w:numPr>
        <w:tabs>
          <w:tab w:val="left" w:pos="0"/>
        </w:tabs>
        <w:ind w:right="-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Žádám o poskytnutí poradenské služby mému dítěti v PPP Znojmo.</w:t>
      </w:r>
    </w:p>
    <w:p w:rsidR="00E86542" w:rsidRPr="00E86542" w:rsidRDefault="00E86542" w:rsidP="00E86542"/>
    <w:p w:rsidR="001524A5" w:rsidRDefault="001524A5" w:rsidP="001524A5">
      <w:pPr>
        <w:pStyle w:val="Nadpis2"/>
        <w:numPr>
          <w:ilvl w:val="1"/>
          <w:numId w:val="2"/>
        </w:numPr>
        <w:tabs>
          <w:tab w:val="left" w:pos="0"/>
        </w:tabs>
        <w:ind w:right="-284"/>
        <w:jc w:val="left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center"/>
        <w:rPr>
          <w:sz w:val="24"/>
        </w:rPr>
      </w:pPr>
      <w:r>
        <w:rPr>
          <w:sz w:val="24"/>
        </w:rPr>
        <w:t>…..........................................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….................................................</w:t>
      </w:r>
    </w:p>
    <w:p w:rsidR="001524A5" w:rsidRDefault="001524A5" w:rsidP="001524A5">
      <w:pPr>
        <w:tabs>
          <w:tab w:val="left" w:pos="0"/>
        </w:tabs>
        <w:ind w:right="-284"/>
        <w:jc w:val="center"/>
        <w:rPr>
          <w:sz w:val="24"/>
        </w:rPr>
      </w:pPr>
      <w:r>
        <w:rPr>
          <w:sz w:val="24"/>
        </w:rPr>
        <w:t xml:space="preserve">                     datum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podpis zák. zástupce/zletilého klienta</w:t>
      </w:r>
    </w:p>
    <w:p w:rsidR="00E86542" w:rsidRDefault="00E86542" w:rsidP="001524A5">
      <w:pPr>
        <w:tabs>
          <w:tab w:val="left" w:pos="0"/>
        </w:tabs>
        <w:ind w:right="-284"/>
        <w:jc w:val="center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center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center"/>
        <w:rPr>
          <w:b/>
          <w:sz w:val="24"/>
        </w:rPr>
      </w:pPr>
      <w:r>
        <w:rPr>
          <w:b/>
          <w:sz w:val="24"/>
        </w:rPr>
        <w:t>ŠKOLNÍ DOTAZNÍK</w:t>
      </w:r>
    </w:p>
    <w:p w:rsidR="001524A5" w:rsidRDefault="001524A5" w:rsidP="001524A5">
      <w:pPr>
        <w:tabs>
          <w:tab w:val="left" w:pos="0"/>
        </w:tabs>
        <w:ind w:right="-284"/>
        <w:jc w:val="center"/>
        <w:rPr>
          <w:sz w:val="24"/>
        </w:rPr>
      </w:pPr>
      <w:r>
        <w:rPr>
          <w:sz w:val="24"/>
        </w:rPr>
        <w:t>(podklady pro návrh podpůrných opatření dle vyhlášky 27/2016 Sb., § 12)</w:t>
      </w:r>
    </w:p>
    <w:p w:rsidR="001524A5" w:rsidRDefault="001524A5" w:rsidP="001524A5">
      <w:pPr>
        <w:tabs>
          <w:tab w:val="left" w:pos="0"/>
        </w:tabs>
        <w:ind w:right="-284"/>
        <w:jc w:val="center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 xml:space="preserve">Dotazník je určen pro potřeby PPP Znojmo. Prosíme o zodpovědné vyplnění, slouží k podkladům pro odbornou poradenskou intervenci. Proto je potřeba, aby pedagog otevřeně mluvil o žákových obtížích s jeho rodiči a vysvětlil jim, proč navrhuje poradenskou službu. 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>Pro neoprávněné osoby považujeme sdělení v dotazníku za důvěrná.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>Jméno a příjmení dítěte/žáka/studenta (dále žák):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>Datum narození: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>Bydliště: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>Škola/školské zařízení (uveďte přesný název dle rejstříku škol/školských zař.):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r>
        <w:rPr>
          <w:sz w:val="24"/>
        </w:rPr>
        <w:t>Třída: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třídní učitel:</w:t>
      </w:r>
      <w:r>
        <w:rPr>
          <w:sz w:val="24"/>
        </w:rPr>
        <w:tab/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  <w:proofErr w:type="spellStart"/>
      <w:r>
        <w:rPr>
          <w:sz w:val="24"/>
        </w:rPr>
        <w:t>Výchový</w:t>
      </w:r>
      <w:proofErr w:type="spellEnd"/>
      <w:r>
        <w:rPr>
          <w:sz w:val="24"/>
        </w:rPr>
        <w:t xml:space="preserve"> poradce/pedagogický pracovník (konzultant pro PPP):</w:t>
      </w:r>
    </w:p>
    <w:p w:rsidR="001524A5" w:rsidRDefault="001524A5" w:rsidP="001524A5">
      <w:pPr>
        <w:tabs>
          <w:tab w:val="left" w:pos="0"/>
        </w:tabs>
        <w:ind w:right="-284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Odklad školní docházky: ano   ne   Žák opakoval ročník: ano     ne   Přeskočil ročník: </w:t>
      </w:r>
      <w:proofErr w:type="gramStart"/>
      <w:r>
        <w:rPr>
          <w:sz w:val="24"/>
        </w:rPr>
        <w:t>ano   ne</w:t>
      </w:r>
      <w:proofErr w:type="gramEnd"/>
      <w:r>
        <w:rPr>
          <w:sz w:val="24"/>
        </w:rPr>
        <w:tab/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Klasifikace na posledním vysvědčení: hodnocení známkou – slovní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Chování: …</w:t>
      </w:r>
      <w:proofErr w:type="gramStart"/>
      <w:r>
        <w:rPr>
          <w:sz w:val="24"/>
        </w:rPr>
        <w:t>…  český</w:t>
      </w:r>
      <w:proofErr w:type="gramEnd"/>
      <w:r>
        <w:rPr>
          <w:sz w:val="24"/>
        </w:rPr>
        <w:t xml:space="preserve"> jazyk ………… matematika ………… cizí jazyk ………… jiné …………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Důvod vyšetření: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411BAB" w:rsidP="001524A5">
      <w:pPr>
        <w:tabs>
          <w:tab w:val="left" w:pos="0"/>
        </w:tabs>
        <w:ind w:right="-284"/>
        <w:jc w:val="both"/>
        <w:rPr>
          <w:sz w:val="24"/>
        </w:rPr>
      </w:pP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2" o:spid="_x0000_s1037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výukové     </w:t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11" o:spid="_x0000_s1036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výchovné      </w:t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10" o:spid="_x0000_s1035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kontrolní vyšetření 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   </w:t>
      </w:r>
    </w:p>
    <w:p w:rsidR="001524A5" w:rsidRDefault="00411BAB" w:rsidP="001524A5">
      <w:pPr>
        <w:tabs>
          <w:tab w:val="left" w:pos="0"/>
        </w:tabs>
        <w:ind w:right="-284"/>
        <w:jc w:val="both"/>
        <w:rPr>
          <w:sz w:val="24"/>
        </w:rPr>
      </w:pP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9" o:spid="_x0000_s1034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jiné</w:t>
      </w:r>
      <w:r w:rsidR="001524A5">
        <w:rPr>
          <w:sz w:val="24"/>
        </w:rPr>
        <w:tab/>
      </w:r>
      <w:r w:rsidR="001524A5">
        <w:rPr>
          <w:sz w:val="24"/>
        </w:rPr>
        <w:tab/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8" o:spid="_x0000_s1033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vyhodnocení poskytování podpůrných opatření/bez vyšetření                            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b/>
          <w:sz w:val="24"/>
        </w:rPr>
        <w:t>Dosud realizovaná opatření školy</w:t>
      </w:r>
      <w:r>
        <w:rPr>
          <w:sz w:val="24"/>
        </w:rPr>
        <w:t>/ PLPP (zašlete prosím přílohou), zhodnoťte efektivitu: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b/>
          <w:sz w:val="24"/>
        </w:rPr>
      </w:pPr>
    </w:p>
    <w:p w:rsidR="00E86542" w:rsidRDefault="00E86542" w:rsidP="001524A5">
      <w:pPr>
        <w:tabs>
          <w:tab w:val="left" w:pos="0"/>
        </w:tabs>
        <w:ind w:right="-284"/>
        <w:jc w:val="both"/>
        <w:rPr>
          <w:b/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b/>
          <w:sz w:val="24"/>
        </w:rPr>
        <w:lastRenderedPageBreak/>
        <w:t>Pedagogická diagnostika</w:t>
      </w:r>
      <w:r>
        <w:rPr>
          <w:sz w:val="24"/>
        </w:rPr>
        <w:t xml:space="preserve"> (charakteristika žáka a jeho obtíží ve zvládání školních nároků z Vašeho pedagogického pohledu, aktivita ve vyučování, koncentrace, příprava na výuku…), v případě potřeby využijte přílohu ke školnímu dotazníku: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Aktuální situace ve třídě: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celkový počet žáků: ……   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počet žáků ve třídě s podpůrnými opatřeními 2-5 stupně: …</w:t>
      </w:r>
      <w:proofErr w:type="gramStart"/>
      <w:r>
        <w:rPr>
          <w:sz w:val="24"/>
        </w:rPr>
        <w:t>…      počet</w:t>
      </w:r>
      <w:proofErr w:type="gramEnd"/>
      <w:r>
        <w:rPr>
          <w:sz w:val="24"/>
        </w:rPr>
        <w:t xml:space="preserve"> žáků integrovaných: ……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přítomnost asistenta pedagoga ve třídě (úvazek, na období):………… 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411BAB" w:rsidP="001524A5">
      <w:pPr>
        <w:tabs>
          <w:tab w:val="left" w:pos="0"/>
        </w:tabs>
        <w:ind w:right="-284"/>
        <w:jc w:val="both"/>
        <w:rPr>
          <w:sz w:val="24"/>
        </w:rPr>
      </w:pP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7" o:spid="_x0000_s1032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k tomuto žákovi     </w:t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6" o:spid="_x0000_s1031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k jinému žákovi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přítomnost dalších pedagogických pracovníků ve třídě (úvazek, na období): …………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přítomnost dalších osob ve třídě (tlumočník, osobní asistent…): …………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Žák navštěvuje </w:t>
      </w:r>
      <w:r>
        <w:rPr>
          <w:b/>
          <w:sz w:val="24"/>
        </w:rPr>
        <w:t>předmět speciálně pedagogické péče</w:t>
      </w:r>
      <w:r>
        <w:rPr>
          <w:sz w:val="24"/>
        </w:rPr>
        <w:t xml:space="preserve">: ano – </w:t>
      </w:r>
      <w:proofErr w:type="gramStart"/>
      <w:r>
        <w:rPr>
          <w:sz w:val="24"/>
        </w:rPr>
        <w:t>ne      jak</w:t>
      </w:r>
      <w:proofErr w:type="gramEnd"/>
      <w:r>
        <w:rPr>
          <w:sz w:val="24"/>
        </w:rPr>
        <w:t xml:space="preserve"> často:………………….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411BAB" w:rsidP="001524A5">
      <w:pPr>
        <w:tabs>
          <w:tab w:val="left" w:pos="0"/>
        </w:tabs>
        <w:ind w:right="-284"/>
        <w:jc w:val="both"/>
        <w:rPr>
          <w:sz w:val="24"/>
        </w:rPr>
      </w:pP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5" o:spid="_x0000_s1030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individuálně     </w:t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4" o:spid="_x0000_s1029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skupinově, počet žáků ve skupině …………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 xml:space="preserve">Žák využívá </w:t>
      </w:r>
      <w:r>
        <w:rPr>
          <w:b/>
          <w:sz w:val="24"/>
        </w:rPr>
        <w:t>pedagogickou intervenci</w:t>
      </w:r>
      <w:r>
        <w:rPr>
          <w:sz w:val="24"/>
        </w:rPr>
        <w:t xml:space="preserve"> (doučování): ano – ne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jaké předměty a jak často:………………………………………………………………………</w:t>
      </w:r>
      <w:proofErr w:type="gramStart"/>
      <w:r>
        <w:rPr>
          <w:sz w:val="24"/>
        </w:rPr>
        <w:t>…..</w:t>
      </w:r>
      <w:proofErr w:type="gramEnd"/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b/>
          <w:sz w:val="24"/>
        </w:rPr>
      </w:pPr>
      <w:r>
        <w:rPr>
          <w:b/>
          <w:sz w:val="24"/>
        </w:rPr>
        <w:t>Žák je v péči: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411BAB" w:rsidP="001524A5">
      <w:pPr>
        <w:tabs>
          <w:tab w:val="left" w:pos="0"/>
        </w:tabs>
        <w:ind w:right="-284"/>
        <w:jc w:val="both"/>
        <w:rPr>
          <w:sz w:val="24"/>
        </w:rPr>
      </w:pP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3" o:spid="_x0000_s1028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jiné PPP   </w:t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2" o:spid="_x0000_s1027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SPC   </w:t>
      </w:r>
      <w:r w:rsidRPr="00411BAB">
        <w:rPr>
          <w:noProof/>
          <w:lang w:eastAsia="cs-CZ"/>
        </w:rPr>
      </w:r>
      <w:r w:rsidRPr="00411BAB">
        <w:rPr>
          <w:noProof/>
          <w:lang w:eastAsia="cs-CZ"/>
        </w:rPr>
        <w:pict>
          <v:shape id="Textové pole 1" o:spid="_x0000_s1026" type="#_x0000_t202" style="width:10.5pt;height:9pt;visibility:visible;mso-position-horizontal-relative:char;mso-position-vertical-relative:line" fillcolor="white [3201]" strokeweight=".5pt">
            <v:textbox>
              <w:txbxContent>
                <w:p w:rsidR="001524A5" w:rsidRDefault="001524A5" w:rsidP="001524A5"/>
              </w:txbxContent>
            </v:textbox>
            <w10:wrap type="none"/>
            <w10:anchorlock/>
          </v:shape>
        </w:pict>
      </w:r>
      <w:r w:rsidR="001524A5">
        <w:rPr>
          <w:sz w:val="24"/>
        </w:rPr>
        <w:t xml:space="preserve"> jiných odborníků/organizací (jakých): …………………………………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Dosud doporučená opatření: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b/>
          <w:sz w:val="24"/>
        </w:rPr>
        <w:t>Má žák IVP</w:t>
      </w:r>
      <w:r>
        <w:rPr>
          <w:sz w:val="24"/>
        </w:rPr>
        <w:t>: ano – ne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IVP je vypracován pro předměty: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Další sdělení:</w:t>
      </w: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</w:p>
    <w:p w:rsidR="001524A5" w:rsidRDefault="001524A5" w:rsidP="001524A5">
      <w:pPr>
        <w:tabs>
          <w:tab w:val="left" w:pos="0"/>
        </w:tabs>
        <w:ind w:right="-284"/>
        <w:jc w:val="both"/>
        <w:rPr>
          <w:sz w:val="24"/>
        </w:rPr>
      </w:pPr>
      <w:r>
        <w:rPr>
          <w:sz w:val="24"/>
        </w:rPr>
        <w:t>Datum:                                                                                              ___________________________</w:t>
      </w:r>
    </w:p>
    <w:p w:rsidR="003C394C" w:rsidRDefault="001524A5" w:rsidP="001524A5">
      <w:r>
        <w:rPr>
          <w:sz w:val="24"/>
        </w:rPr>
        <w:t xml:space="preserve">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                               podpis, razítko školy</w:t>
      </w:r>
    </w:p>
    <w:sectPr w:rsidR="003C394C" w:rsidSect="00E865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871648"/>
    <w:multiLevelType w:val="hybridMultilevel"/>
    <w:tmpl w:val="D8CCB0B0"/>
    <w:lvl w:ilvl="0" w:tplc="0405000F">
      <w:start w:val="1"/>
      <w:numFmt w:val="decimal"/>
      <w:lvlText w:val="%1."/>
      <w:lvlJc w:val="left"/>
      <w:pPr>
        <w:ind w:left="960" w:hanging="360"/>
      </w:pPr>
    </w:lvl>
    <w:lvl w:ilvl="1" w:tplc="04050019">
      <w:start w:val="1"/>
      <w:numFmt w:val="lowerLetter"/>
      <w:pStyle w:val="Nadpis2"/>
      <w:lvlText w:val="%2."/>
      <w:lvlJc w:val="left"/>
      <w:pPr>
        <w:ind w:left="1680" w:hanging="360"/>
      </w:pPr>
    </w:lvl>
    <w:lvl w:ilvl="2" w:tplc="0405001B">
      <w:start w:val="1"/>
      <w:numFmt w:val="lowerRoman"/>
      <w:lvlText w:val="%3."/>
      <w:lvlJc w:val="right"/>
      <w:pPr>
        <w:ind w:left="2400" w:hanging="180"/>
      </w:pPr>
    </w:lvl>
    <w:lvl w:ilvl="3" w:tplc="0405000F">
      <w:start w:val="1"/>
      <w:numFmt w:val="decimal"/>
      <w:lvlText w:val="%4."/>
      <w:lvlJc w:val="left"/>
      <w:pPr>
        <w:ind w:left="3120" w:hanging="360"/>
      </w:pPr>
    </w:lvl>
    <w:lvl w:ilvl="4" w:tplc="04050019">
      <w:start w:val="1"/>
      <w:numFmt w:val="lowerLetter"/>
      <w:lvlText w:val="%5."/>
      <w:lvlJc w:val="left"/>
      <w:pPr>
        <w:ind w:left="3840" w:hanging="360"/>
      </w:pPr>
    </w:lvl>
    <w:lvl w:ilvl="5" w:tplc="0405001B">
      <w:start w:val="1"/>
      <w:numFmt w:val="lowerRoman"/>
      <w:lvlText w:val="%6."/>
      <w:lvlJc w:val="right"/>
      <w:pPr>
        <w:ind w:left="4560" w:hanging="180"/>
      </w:pPr>
    </w:lvl>
    <w:lvl w:ilvl="6" w:tplc="0405000F">
      <w:start w:val="1"/>
      <w:numFmt w:val="decimal"/>
      <w:lvlText w:val="%7."/>
      <w:lvlJc w:val="left"/>
      <w:pPr>
        <w:ind w:left="5280" w:hanging="360"/>
      </w:pPr>
    </w:lvl>
    <w:lvl w:ilvl="7" w:tplc="04050019">
      <w:start w:val="1"/>
      <w:numFmt w:val="lowerLetter"/>
      <w:lvlText w:val="%8."/>
      <w:lvlJc w:val="left"/>
      <w:pPr>
        <w:ind w:left="6000" w:hanging="360"/>
      </w:pPr>
    </w:lvl>
    <w:lvl w:ilvl="8" w:tplc="0405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46DBC"/>
    <w:rsid w:val="001524A5"/>
    <w:rsid w:val="003201A1"/>
    <w:rsid w:val="003C394C"/>
    <w:rsid w:val="00411BAB"/>
    <w:rsid w:val="00946DBC"/>
    <w:rsid w:val="00A406F4"/>
    <w:rsid w:val="00A66ABA"/>
    <w:rsid w:val="00BE2D7D"/>
    <w:rsid w:val="00E8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524A5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524A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textovodkaz">
    <w:name w:val="Hyperlink"/>
    <w:basedOn w:val="Standardnpsmoodstavce"/>
    <w:semiHidden/>
    <w:unhideWhenUsed/>
    <w:rsid w:val="001524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p@zn.orgm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Petra</dc:creator>
  <cp:lastModifiedBy>Alena</cp:lastModifiedBy>
  <cp:revision>3</cp:revision>
  <dcterms:created xsi:type="dcterms:W3CDTF">2021-09-09T16:56:00Z</dcterms:created>
  <dcterms:modified xsi:type="dcterms:W3CDTF">2021-09-15T18:42:00Z</dcterms:modified>
</cp:coreProperties>
</file>